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end="0"/>
        <w:jc w:val="start"/>
        <w:rPr/>
      </w:pPr>
      <w:r>
        <w:rPr/>
        <w:t>Chapter 1: What Is Culture?</w:t>
      </w:r>
    </w:p>
    <w:p>
      <w:pPr>
        <w:pStyle w:val="Heading2"/>
        <w:bidi w:val="0"/>
        <w:ind w:hanging="0" w:start="0" w:end="0"/>
        <w:jc w:val="start"/>
        <w:rPr/>
      </w:pPr>
      <w:r>
        <w:rPr/>
        <w:t>Culture-as-System: A Practitioner's Framework for Cross-Cultural Intelligence</w:t>
      </w:r>
    </w:p>
    <w:p>
      <w:pPr>
        <w:pStyle w:val="HorizontalLine"/>
        <w:bidi w:val="0"/>
        <w:jc w:val="start"/>
        <w:rPr/>
      </w:pPr>
      <w:r>
        <w:rPr/>
      </w:r>
    </w:p>
    <w:p>
      <w:pPr>
        <w:pStyle w:val="Heading3"/>
        <w:bidi w:val="0"/>
        <w:ind w:hanging="0" w:start="0" w:end="0"/>
        <w:jc w:val="start"/>
        <w:rPr/>
      </w:pPr>
      <w:r>
        <w:rPr/>
        <w:t>What You Will Learn in This Chapter</w:t>
      </w:r>
    </w:p>
    <w:p>
      <w:pPr>
        <w:pStyle w:val="BodyText"/>
        <w:bidi w:val="0"/>
        <w:ind w:hanging="0" w:start="0" w:end="0"/>
        <w:jc w:val="start"/>
        <w:rPr/>
      </w:pPr>
      <w:r>
        <w:rPr/>
        <w:t>Culture is one of the most invoked concepts in organizational and social life — and one of the least precisely defined. We say "it's cultural" when coordination fails, when resistance appears, when the same policy produces opposite results in different contexts. But the conversation usually ends there. Culture remains something we talk about endlessly and work with very little.</w:t>
      </w:r>
    </w:p>
    <w:p>
      <w:pPr>
        <w:pStyle w:val="BodyText"/>
        <w:bidi w:val="0"/>
        <w:ind w:hanging="0" w:start="0" w:end="0"/>
        <w:jc w:val="start"/>
        <w:rPr/>
      </w:pPr>
      <w:r>
        <w:rPr/>
        <w:t>This chapter asks a question that most frameworks avoid: What kind of thing must culture be in order to do what it so obviously does — coordinate meaning, regulate action, stabilize institutions, and shape the reality that societies inhabit? The answer requires moving beyond description toward a definition that treats culture not as content to be catalogued but as a system to be understood.</w:t>
      </w:r>
    </w:p>
    <w:p>
      <w:pPr>
        <w:pStyle w:val="BodyText"/>
        <w:bidi w:val="0"/>
        <w:ind w:hanging="0" w:start="0" w:end="0"/>
        <w:jc w:val="start"/>
        <w:rPr/>
      </w:pPr>
      <w:r>
        <w:rPr/>
        <w:t>The chapter begins by examining why our usual ways of talking about culture break down when culture matters most (1.1). It then establishes the standards a serious definition must meet (1.2) and surveys six major approaches — values, meaning, problem-solving, behavior, social systems, and cognitive architecture — showing what each reveals and where each reaches its limits (1.3). From this survey emerges the Culture-as-System perspective: culture as a coordination system shaped by constraint environments (1.4). The working definition is stated and unpacked (1.5), tested against the standards established earlier (1.6), and protected through a set of boundaries that define what culture is not (1.7).</w:t>
      </w:r>
    </w:p>
    <w:p>
      <w:pPr>
        <w:pStyle w:val="BodyText"/>
        <w:bidi w:val="0"/>
        <w:ind w:hanging="0" w:start="0" w:end="0"/>
        <w:jc w:val="start"/>
        <w:rPr/>
      </w:pPr>
      <w:r>
        <w:rPr/>
        <w:t>By the end of this chapter, you will have a working definition of culture that is operationally precise, structurally robust, and analytically neutral — one that does not rank cultures against each other but asks what coordination problems each system solves under what constraints. This definition is the foundation for everything that follows: how culture operates (Chapter 2), how it forms and stabilizes (Chapter 3), and how it changes or collapses (Chapter 4).</w:t>
      </w:r>
    </w:p>
    <w:p>
      <w:pPr>
        <w:pStyle w:val="HorizontalLine"/>
        <w:rPr/>
      </w:pPr>
      <w:r>
        <w:rPr/>
      </w:r>
    </w:p>
    <w:p>
      <w:pPr>
        <w:pStyle w:val="Heading3"/>
        <w:bidi w:val="0"/>
        <w:ind w:hanging="0" w:start="0" w:end="0"/>
        <w:jc w:val="start"/>
        <w:rPr/>
      </w:pPr>
      <w:r>
        <w:rPr/>
        <w:t>1.1 The Inadequacy of How We Usually Talk About Culture</w:t>
      </w:r>
    </w:p>
    <w:p>
      <w:pPr>
        <w:pStyle w:val="Heading4"/>
        <w:bidi w:val="0"/>
        <w:ind w:hanging="0" w:start="0" w:end="0"/>
        <w:jc w:val="start"/>
        <w:rPr/>
      </w:pPr>
      <w:r>
        <w:rPr/>
        <w:t>The Confidence-Precision Gap</w:t>
      </w:r>
    </w:p>
    <w:p>
      <w:pPr>
        <w:pStyle w:val="BodyText"/>
        <w:bidi w:val="0"/>
        <w:ind w:hanging="0" w:start="0" w:end="0"/>
        <w:jc w:val="start"/>
        <w:rPr/>
      </w:pPr>
      <w:r>
        <w:rPr/>
        <w:t>Culture is one of the words we use with the greatest confidence and the least precision. We speak of it as something familiar, something we "have," something we can recognize and describe. We credit it when projects succeed and blame it when they fail. We explain misunderstandings through it and invoke it when behavior surprises or disappoints us. In everyday language, culture feels self-evident. It seems to require no deeper examination, no careful definition. We assume that everyone roughly knows what it means.</w:t>
      </w:r>
    </w:p>
    <w:p>
      <w:pPr>
        <w:pStyle w:val="BodyText"/>
        <w:bidi w:val="0"/>
        <w:ind w:hanging="0" w:start="0" w:end="0"/>
        <w:jc w:val="start"/>
        <w:rPr/>
      </w:pPr>
      <w:r>
        <w:rPr/>
        <w:t>And yet, when culture begins to matter most, our confidence disappears.</w:t>
      </w:r>
    </w:p>
    <w:p>
      <w:pPr>
        <w:pStyle w:val="Heading4"/>
        <w:bidi w:val="0"/>
        <w:ind w:hanging="0" w:start="0" w:end="0"/>
        <w:jc w:val="start"/>
        <w:rPr/>
      </w:pPr>
      <w:r>
        <w:rPr/>
        <w:t>When Culture Fails Us</w:t>
      </w:r>
    </w:p>
    <w:p>
      <w:pPr>
        <w:pStyle w:val="BodyText"/>
        <w:bidi w:val="0"/>
        <w:ind w:hanging="0" w:start="0" w:end="0"/>
        <w:jc w:val="start"/>
        <w:rPr/>
      </w:pPr>
      <w:r>
        <w:rPr/>
        <w:t>It fails us in negotiations that collapse despite careful preparation. A European supplier and Chinese manufacturer agree on specifications, timelines, and prices, yet the relationship breaks down over unstated expectations about flexibility, hierarchy, and what constitutes a binding commitment. Both sides say, "It's cultural," but neither can explain what that means or how to fix it.</w:t>
      </w:r>
    </w:p>
    <w:p>
      <w:pPr>
        <w:pStyle w:val="BodyText"/>
        <w:bidi w:val="0"/>
        <w:ind w:hanging="0" w:start="0" w:end="0"/>
        <w:jc w:val="start"/>
        <w:rPr/>
      </w:pPr>
      <w:r>
        <w:rPr/>
        <w:t>It fails us in institutions that look rational on paper but function poorly in practice. A multinational corporation implements the same performance management system across all regions. In some offices it drives productivity; in others it destroys morale and triggers quiet resistance. Managers attribute the difference to culture, but have no framework for understanding why the same system produces opposite results.</w:t>
      </w:r>
    </w:p>
    <w:p>
      <w:pPr>
        <w:pStyle w:val="BodyText"/>
        <w:bidi w:val="0"/>
        <w:ind w:hanging="0" w:start="0" w:end="0"/>
        <w:jc w:val="start"/>
        <w:rPr/>
      </w:pPr>
      <w:r>
        <w:rPr/>
        <w:t>It fails us in development projects that succeed technically and fail socially. Engineers build wells in villages, but the wells fall into disrepair because the maintenance model assumes individual responsibility in communities organized around collective obligation. Aid workers call it a cultural barrier, but cannot identify what specifically went wrong or how to design differently next time.</w:t>
      </w:r>
    </w:p>
    <w:p>
      <w:pPr>
        <w:pStyle w:val="BodyText"/>
        <w:bidi w:val="0"/>
        <w:ind w:hanging="0" w:start="0" w:end="0"/>
        <w:jc w:val="start"/>
        <w:rPr/>
      </w:pPr>
      <w:r>
        <w:rPr/>
        <w:t>It fails us in education systems that transfer knowledge but fail to build trust. A school district imports a curriculum that works brilliantly in Finland but generates resistance among teachers, confusion among students, and complaints from parents when implemented elsewhere. Administrators cite cultural differences, but cannot pinpoint which aspects of the program conflict with local expectations about authority, participation, or what counts as legitimate learning.</w:t>
      </w:r>
    </w:p>
    <w:p>
      <w:pPr>
        <w:pStyle w:val="BodyText"/>
        <w:bidi w:val="0"/>
        <w:ind w:hanging="0" w:start="0" w:end="0"/>
        <w:jc w:val="start"/>
        <w:rPr/>
      </w:pPr>
      <w:r>
        <w:rPr/>
        <w:t>Again and again, culture is invoked as the reason things went wrong, but rarely as something that can be analyzed or worked with in a disciplined way. We say, "It's cultural," and the conversation ends. Or worse, it never truly begins.</w:t>
      </w:r>
    </w:p>
    <w:p>
      <w:pPr>
        <w:pStyle w:val="Heading4"/>
        <w:bidi w:val="0"/>
        <w:ind w:hanging="0" w:start="0" w:end="0"/>
        <w:jc w:val="start"/>
        <w:rPr/>
      </w:pPr>
      <w:r>
        <w:rPr/>
        <w:t>The Strange Position of Culture</w:t>
      </w:r>
    </w:p>
    <w:p>
      <w:pPr>
        <w:pStyle w:val="BodyText"/>
        <w:bidi w:val="0"/>
        <w:ind w:hanging="0" w:start="0" w:end="0"/>
        <w:jc w:val="start"/>
        <w:rPr/>
      </w:pPr>
      <w:r>
        <w:rPr/>
        <w:t>This is a strange position for such a powerful concept to occupy. Culture is treated as both decisive in outcomes and opaque in mechanism, essential for coordination and elusive for measurement. It appears everywhere, yet resists control. Managers cite it constantly, but rarely examine how it actually produces these effects. Culture seems to explain everything, yet predicts almost nothing.</w:t>
      </w:r>
    </w:p>
    <w:p>
      <w:pPr>
        <w:pStyle w:val="Heading4"/>
        <w:bidi w:val="0"/>
        <w:ind w:hanging="0" w:start="0" w:end="0"/>
        <w:jc w:val="start"/>
        <w:rPr/>
      </w:pPr>
      <w:r>
        <w:rPr/>
        <w:t>Traditional Definitions and Their Purpose</w:t>
      </w:r>
    </w:p>
    <w:p>
      <w:pPr>
        <w:pStyle w:val="BodyText"/>
        <w:bidi w:val="0"/>
        <w:ind w:hanging="0" w:start="0" w:end="0"/>
        <w:jc w:val="start"/>
        <w:rPr/>
      </w:pPr>
      <w:r>
        <w:rPr/>
        <w:t>Part of the problem lies in how culture has traditionally been defined. Most definitions were shaped by the needs of description and comparison. Their purpose was to help us observe differences between groups, to categorize patterns of belief, value, and behavior, to explain why one society feels different from another (Hofstede, 1980; Hall, 1976; Trompenaars &amp; Hampden-Turner, 1993). In that role, they were remarkably successful. This work provided language for diversity. It helped us replace crude judgments with more nuanced observation. It turned cultural differences into something we could observe and name.</w:t>
      </w:r>
    </w:p>
    <w:p>
      <w:pPr>
        <w:pStyle w:val="BodyText"/>
        <w:bidi w:val="0"/>
        <w:ind w:hanging="0" w:start="0" w:end="0"/>
        <w:jc w:val="start"/>
        <w:rPr/>
      </w:pPr>
      <w:r>
        <w:rPr/>
        <w:t>These frameworks remain valuable. They help us recognize where differences are likely to emerge, what dimensions of cultural variation to attend to, and how to avoid the most obvious misunderstandings. For many purposes — cross-cultural training, international team formation, initial market assessment — they serve well. But description is not the same as explanation. And explanation is not the same as guidance.</w:t>
      </w:r>
    </w:p>
    <w:p>
      <w:pPr>
        <w:pStyle w:val="Heading4"/>
        <w:bidi w:val="0"/>
        <w:ind w:hanging="0" w:start="0" w:end="0"/>
        <w:jc w:val="start"/>
        <w:rPr/>
      </w:pPr>
      <w:r>
        <w:rPr/>
        <w:t>The Limits of Description</w:t>
      </w:r>
    </w:p>
    <w:p>
      <w:pPr>
        <w:pStyle w:val="BodyText"/>
        <w:bidi w:val="0"/>
        <w:ind w:hanging="0" w:start="0" w:end="0"/>
        <w:jc w:val="start"/>
        <w:rPr/>
      </w:pPr>
      <w:r>
        <w:rPr/>
        <w:t>When culture becomes a practical problem — when coordination fails, when legitimacy erodes, when cooperation breaks down — knowing what the differences are doesn't always reveal how to work with them. Knowing that a society is "collectivist" or "individualist," "high-context" or "low-context," "tradition-oriented" or "innovation-driven" helps us anticipate where friction might occur. But it does not explain why a specific interaction failed, why a policy was rejected, or why trust did not form. These labels describe patterns, but they address different questions than the ones practitioners often face. Labels tell us what culture looks like from the outside; understanding culture as a system reveals how it works from the inside.</w:t>
      </w:r>
    </w:p>
    <w:p>
      <w:pPr>
        <w:pStyle w:val="Heading4"/>
        <w:bidi w:val="0"/>
        <w:ind w:hanging="0" w:start="0" w:end="0"/>
        <w:jc w:val="start"/>
        <w:rPr/>
      </w:pPr>
      <w:r>
        <w:rPr/>
        <w:t>The Container Metaphor</w:t>
      </w:r>
    </w:p>
    <w:p>
      <w:pPr>
        <w:pStyle w:val="BodyText"/>
        <w:bidi w:val="0"/>
        <w:ind w:hanging="0" w:start="0" w:end="0"/>
        <w:jc w:val="start"/>
        <w:rPr/>
      </w:pPr>
      <w:r>
        <w:rPr/>
        <w:t>As a result, culture is often treated as a container. A group "has" a culture, and that culture contains values, norms, attitudes, and behaviors. The container metaphor is intuitive but misleading — and worth examining carefully, because it silently shapes how most people think about culture.</w:t>
      </w:r>
    </w:p>
    <w:p>
      <w:pPr>
        <w:pStyle w:val="BodyText"/>
        <w:bidi w:val="0"/>
        <w:ind w:hanging="0" w:start="0" w:end="0"/>
        <w:jc w:val="start"/>
        <w:rPr/>
      </w:pPr>
      <w:r>
        <w:rPr/>
        <w:t>Containers are static. They hold things. They do not act. They do not adapt. They do not generate outcomes on their own. But culture clearly does all of these things. Culture shapes decisions, distributes authority, stabilizes expectations, and defines what counts as reasonable or legitimate. Culture does not merely hold social life; it organizes it.</w:t>
      </w:r>
    </w:p>
    <w:p>
      <w:pPr>
        <w:pStyle w:val="BodyText"/>
        <w:bidi w:val="0"/>
        <w:ind w:hanging="0" w:start="0" w:end="0"/>
        <w:jc w:val="start"/>
        <w:rPr/>
      </w:pPr>
      <w:r>
        <w:rPr/>
        <w:t>Consider a revealing test of the container metaphor: two organizations can "contain" nearly identical stated values — innovation, integrity, customer focus — and yet produce radically different outcomes in practice. One may foster open debate and rapid experimentation while the other enforces conformity and punishes deviation. If culture were merely what a group contains, these organizations should behave similarly. They do not. The difference lies not in the contents of the container but in the structure that determines how those contents interact, which interpretations dominate, and how coordination actually operates. The container metaphor obscures precisely what practitioners need to understand.</w:t>
      </w:r>
    </w:p>
    <w:p>
      <w:pPr>
        <w:pStyle w:val="Heading4"/>
        <w:bidi w:val="0"/>
        <w:ind w:hanging="0" w:start="0" w:end="0"/>
        <w:jc w:val="start"/>
        <w:rPr/>
      </w:pPr>
      <w:r>
        <w:rPr/>
        <w:t>Culture as Behavior, Values, or Traits</w:t>
      </w:r>
    </w:p>
    <w:p>
      <w:pPr>
        <w:pStyle w:val="BodyText"/>
        <w:bidi w:val="0"/>
        <w:ind w:hanging="0" w:start="0" w:end="0"/>
        <w:jc w:val="start"/>
        <w:rPr/>
      </w:pPr>
      <w:r>
        <w:rPr/>
        <w:t>Another common move is to reduce culture to behavior. Culture becomes "the way people act." This feels practical, because behavior is observable. But behavior is the surface, not the structure. Behavior expresses something deeper: systems of meaning, expectation, obligation, and interpretation that make certain actions feel natural and others unthinkable. Focusing only on behavior is like trying to understand a language by listing sounds without grasping grammar.</w:t>
      </w:r>
    </w:p>
    <w:p>
      <w:pPr>
        <w:pStyle w:val="BodyText"/>
        <w:bidi w:val="0"/>
        <w:ind w:hanging="0" w:start="0" w:end="0"/>
        <w:jc w:val="start"/>
        <w:rPr/>
      </w:pPr>
      <w:r>
        <w:rPr/>
        <w:t>Still other definitions center culture on values. Values are important, and frameworks that map value differences across cultures provide genuine insight (Hofstede, 2001). But values alone are not mechanisms. Values express what is considered good or desirable, not how coordination is achieved. Two societies may share similar values — fairness, respect, excellence — and still organize authority, responsibility, and cooperation in radically different ways. A German manager and a Chinese manager may both value precision, but one sees it as requiring explicit documentation while the other sees it as requiring relationship-based understanding. Values describe orientation, not operation.</w:t>
      </w:r>
    </w:p>
    <w:p>
      <w:pPr>
        <w:pStyle w:val="Heading4"/>
        <w:bidi w:val="0"/>
        <w:ind w:hanging="0" w:start="0" w:end="0"/>
        <w:jc w:val="start"/>
        <w:rPr/>
      </w:pPr>
      <w:r>
        <w:rPr/>
        <w:t>Reframing the Question</w:t>
      </w:r>
    </w:p>
    <w:p>
      <w:pPr>
        <w:pStyle w:val="BodyText"/>
        <w:bidi w:val="0"/>
        <w:ind w:hanging="0" w:start="0" w:end="0"/>
        <w:jc w:val="start"/>
        <w:rPr/>
      </w:pPr>
      <w:r>
        <w:rPr/>
        <w:t>These approaches are not wrong. They are incomplete. They treat culture as content when culture behaves like structure. They treat it as something that can be listed when it continuously organizes how people interpret situations, assign responsibility, and decide what is possible.</w:t>
      </w:r>
    </w:p>
    <w:p>
      <w:pPr>
        <w:pStyle w:val="BodyText"/>
        <w:bidi w:val="0"/>
        <w:ind w:hanging="0" w:start="0" w:end="0"/>
        <w:jc w:val="start"/>
        <w:rPr/>
      </w:pPr>
      <w:r>
        <w:rPr/>
        <w:t>This is why the question "What is culture?" remains unsettled. The issue is not that culture is too complex to define. The issue is that we have been asking the question in a way that assumes culture is an object — a thing that can be described, classified, and compared. But culture does not behave like an object. Culture behaves like an environment, like the operating system of social life. Culture is not something a society possesses; it is something a society lives inside.</w:t>
      </w:r>
    </w:p>
    <w:p>
      <w:pPr>
        <w:pStyle w:val="Heading4"/>
        <w:bidi w:val="0"/>
        <w:ind w:hanging="0" w:start="0" w:end="0"/>
        <w:jc w:val="start"/>
        <w:rPr/>
      </w:pPr>
      <w:r>
        <w:rPr/>
        <w:t>Culture Becomes Visible Through Friction</w:t>
      </w:r>
    </w:p>
    <w:p>
      <w:pPr>
        <w:pStyle w:val="BodyText"/>
        <w:bidi w:val="0"/>
        <w:ind w:hanging="0" w:start="0" w:end="0"/>
        <w:jc w:val="start"/>
        <w:rPr/>
      </w:pPr>
      <w:r>
        <w:rPr/>
        <w:t>We usually become aware of culture only when it stops working smoothly. When coordination becomes difficult. When trust erodes. When expectations no longer align. When actions that once made sense suddenly produce confusion or resistance. In these moments, culture appears not as identity or tradition, but as friction. It reveals itself as a structure that had been organizing interaction all along — the unwritten rules about who decides, who defers, and what counts as legitimate authority.</w:t>
      </w:r>
    </w:p>
    <w:p>
      <w:pPr>
        <w:pStyle w:val="Heading4"/>
        <w:bidi w:val="0"/>
        <w:ind w:hanging="0" w:start="0" w:end="0"/>
        <w:jc w:val="start"/>
        <w:rPr/>
      </w:pPr>
      <w:r>
        <w:rPr/>
        <w:t>Culture as Architecture</w:t>
      </w:r>
    </w:p>
    <w:p>
      <w:pPr>
        <w:pStyle w:val="BodyText"/>
        <w:bidi w:val="0"/>
        <w:ind w:hanging="0" w:start="0" w:end="0"/>
        <w:jc w:val="start"/>
        <w:rPr/>
      </w:pPr>
      <w:r>
        <w:rPr/>
        <w:t>Seen from this angle, culture is less like a set of shared beliefs and more like an architecture of coordination. Culture shapes how people interpret situations, how they assign responsibility, how they define legitimacy, and how they decide what is possible. Culture reduces uncertainty, channels conflict, and makes collective life manageable. When it functions well, it is nearly invisible. When it fails, everything becomes difficult.</w:t>
      </w:r>
    </w:p>
    <w:p>
      <w:pPr>
        <w:pStyle w:val="Heading4"/>
        <w:bidi w:val="0"/>
        <w:ind w:hanging="0" w:start="0" w:end="0"/>
        <w:jc w:val="start"/>
        <w:rPr/>
      </w:pPr>
      <w:r>
        <w:rPr/>
        <w:t>A Different Kind of Question</w:t>
      </w:r>
    </w:p>
    <w:p>
      <w:pPr>
        <w:pStyle w:val="BodyText"/>
        <w:bidi w:val="0"/>
        <w:ind w:hanging="0" w:start="0" w:end="0"/>
        <w:jc w:val="start"/>
        <w:rPr/>
      </w:pPr>
      <w:r>
        <w:rPr/>
        <w:t>To ask "What is culture?" in a serious way is therefore not to ask for a better list of traits, values, or behaviors. The question must address a different dimension: What kind of system must culture be in order to do what it so obviously does — coordinate meaning, regulate action, stabilize institutions, and shape the reality that societies inhabit?</w:t>
      </w:r>
    </w:p>
    <w:p>
      <w:pPr>
        <w:pStyle w:val="BodyText"/>
        <w:bidi w:val="0"/>
        <w:ind w:hanging="0" w:start="0" w:end="0"/>
        <w:jc w:val="start"/>
        <w:rPr/>
      </w:pPr>
      <w:r>
        <w:rPr/>
        <w:t>Answering this question doesn't replace existing frameworks. It complements them. It offers a different angle, a way of understanding culture that focuses on how it operates, adapts, and responds rather than on what it contains. Until we ask that question, culture will remain something we talk about endlessly and work with very little.</w:t>
      </w:r>
    </w:p>
    <w:p>
      <w:pPr>
        <w:pStyle w:val="HorizontalLine"/>
        <w:bidi w:val="0"/>
        <w:jc w:val="start"/>
        <w:rPr/>
      </w:pPr>
      <w:r>
        <w:rPr/>
      </w:r>
    </w:p>
    <w:p>
      <w:pPr>
        <w:pStyle w:val="Heading3"/>
        <w:bidi w:val="0"/>
        <w:ind w:hanging="0" w:start="0" w:end="0"/>
        <w:jc w:val="start"/>
        <w:rPr/>
      </w:pPr>
      <w:r>
        <w:rPr/>
        <w:t>1.2 The Standards a Serious Concept of Culture Must Meet</w:t>
      </w:r>
    </w:p>
    <w:p>
      <w:pPr>
        <w:pStyle w:val="Heading4"/>
        <w:bidi w:val="0"/>
        <w:ind w:hanging="0" w:start="0" w:end="0"/>
        <w:jc w:val="start"/>
        <w:rPr/>
      </w:pPr>
      <w:r>
        <w:rPr/>
        <w:t>Definitions as Instruments</w:t>
      </w:r>
    </w:p>
    <w:p>
      <w:pPr>
        <w:pStyle w:val="BodyText"/>
        <w:bidi w:val="0"/>
        <w:ind w:hanging="0" w:start="0" w:end="0"/>
        <w:jc w:val="start"/>
        <w:rPr/>
      </w:pPr>
      <w:r>
        <w:rPr/>
        <w:t>If culture is to be taken seriously, then the way we define it cannot remain casual. A definition is never just a description; it is a lens. It decides what becomes visible and what remains invisible. It determines what can be explained and what must be accepted as mysterious. It shapes what kinds of questions can be asked and what kinds of answers can be imagined. In this sense, a definition of culture is not a neutral statement of fact. It is an intellectual instrument. And like any instrument, it can be well suited to its task, or quietly inadequate.</w:t>
      </w:r>
    </w:p>
    <w:p>
      <w:pPr>
        <w:pStyle w:val="Heading4"/>
        <w:bidi w:val="0"/>
        <w:ind w:hanging="0" w:start="0" w:end="0"/>
        <w:jc w:val="start"/>
        <w:rPr/>
      </w:pPr>
      <w:r>
        <w:rPr/>
        <w:t>New Demands on the Concept</w:t>
      </w:r>
    </w:p>
    <w:p>
      <w:pPr>
        <w:pStyle w:val="BodyText"/>
        <w:bidi w:val="0"/>
        <w:ind w:hanging="0" w:start="0" w:end="0"/>
        <w:jc w:val="start"/>
        <w:rPr/>
      </w:pPr>
      <w:r>
        <w:rPr/>
        <w:t>The demands placed on culture today include a dimension that earlier scholarship did not face. We now ask culture to explain not just what differences exist, but how those differences produce specific outcomes. Why governance systems that work in one context fail in another. Why organizations fragment internally despite shared goals. Why compliance frameworks collapse in practice. Why educational reforms generate resistance instead of improvement. Why coordination between institutions breaks down even when incentives align. Culture is no longer only an object of understanding. Organizations and institutions increasingly need to work with culture as an active force shaping outcomes.</w:t>
      </w:r>
    </w:p>
    <w:p>
      <w:pPr>
        <w:pStyle w:val="BodyText"/>
        <w:bidi w:val="0"/>
        <w:ind w:hanging="0" w:start="0" w:end="0"/>
        <w:jc w:val="start"/>
        <w:rPr/>
      </w:pPr>
      <w:r>
        <w:rPr/>
        <w:t>Most cultural definitions were never designed for this purpose. They were built to describe patterns, not to explain dynamics. They were meant to illuminate identity, not to guide intervention. They were shaped by an intellectual world in which culture was something to be observed and compared, not something whose operational mechanisms needed to be understood. This is not a failure of those definitions. It is a mismatch between their original purpose and this additional need.</w:t>
      </w:r>
    </w:p>
    <w:p>
      <w:pPr>
        <w:pStyle w:val="Heading4"/>
        <w:bidi w:val="0"/>
        <w:ind w:hanging="0" w:start="0" w:end="0"/>
        <w:jc w:val="start"/>
        <w:rPr/>
      </w:pPr>
      <w:r>
        <w:rPr/>
        <w:t>Acknowledging the Lineage</w:t>
      </w:r>
    </w:p>
    <w:p>
      <w:pPr>
        <w:pStyle w:val="BodyText"/>
        <w:bidi w:val="0"/>
        <w:ind w:hanging="0" w:start="0" w:end="0"/>
        <w:jc w:val="start"/>
        <w:rPr/>
      </w:pPr>
      <w:r>
        <w:rPr/>
        <w:t>The idea of culture as a system has deep roots across multiple intellectual traditions. Western anthropologists since the 1950s explored cultural adaptation and systems theory (White, 1949; Steward, 1955; Bateson, 1972). Japanese management scholars, particularly those influenced by the work of Itami (1987) and Nonaka and Takeuchi (1995), developed frameworks treating organizational culture as an interconnected knowledge system that coordinates through tacit as well as explicit mechanisms — work that aligns with the CaS framework's focus on coordination without central control.</w:t>
      </w:r>
    </w:p>
    <w:p>
      <w:pPr>
        <w:pStyle w:val="BodyText"/>
        <w:bidi w:val="0"/>
        <w:ind w:hanging="0" w:start="0" w:end="0"/>
        <w:jc w:val="start"/>
        <w:rPr/>
      </w:pPr>
      <w:r>
        <w:rPr/>
        <w:t xml:space="preserve"> </w:t>
      </w:r>
      <w:r>
        <w:rPr/>
        <w:t xml:space="preserve">In Chinese intellectual tradition, the concept of </w:t>
      </w:r>
      <w:r>
        <w:rPr>
          <w:rStyle w:val="Emphasis"/>
        </w:rPr>
        <w:t>guanxi</w:t>
      </w:r>
      <w:r>
        <w:rPr/>
        <w:t xml:space="preserve"> (</w:t>
      </w:r>
      <w:r>
        <w:rPr/>
        <w:t>关系</w:t>
      </w:r>
      <w:r>
        <w:rPr/>
        <w:t xml:space="preserve">) has long functioned as a systems-level analysis of how relationship networks coordinate resource distribution, obligation, and trust in contexts where formal institutional channels are less effective (Fei, 1992) — a tradition that directly informs the constraint-environment analysis developed in Section 1.4. African philosophical frameworks, particularly the concept of </w:t>
      </w:r>
      <w:r>
        <w:rPr>
          <w:rStyle w:val="Emphasis"/>
        </w:rPr>
        <w:t>ubuntu</w:t>
      </w:r>
      <w:r>
        <w:rPr/>
        <w:t xml:space="preserve"> ("I am because we are"), have articulated culture as a fundamentally relational coordination system rather than an individual trait (Metz, 2007), anticipating by centuries the relational ontology that systems thinking rediscovered in the twentieth century.</w:t>
      </w:r>
    </w:p>
    <w:p>
      <w:pPr>
        <w:pStyle w:val="BodyText"/>
        <w:bidi w:val="0"/>
        <w:ind w:hanging="0" w:start="0" w:end="0"/>
        <w:jc w:val="start"/>
        <w:rPr/>
      </w:pPr>
      <w:r>
        <w:rPr/>
        <w:t>More recently, complexity theorists have applied systems thinking to organizational culture (Senge, 1990; Meadows, 2008). However, most of this work remains fragmented across academic disciplines and intellectual traditions. What has been missing is a practical framework that integrates these diverse insights with the established cross-cultural frameworks used by business professionals — a framework grounded in real-world application rather than pure theory.</w:t>
      </w:r>
    </w:p>
    <w:p>
      <w:pPr>
        <w:pStyle w:val="Heading4"/>
        <w:bidi w:val="0"/>
        <w:ind w:hanging="0" w:start="0" w:end="0"/>
        <w:jc w:val="start"/>
        <w:rPr/>
      </w:pPr>
      <w:r>
        <w:rPr/>
        <w:t>The Core Standards</w:t>
      </w:r>
    </w:p>
    <w:p>
      <w:pPr>
        <w:pStyle w:val="BodyText"/>
        <w:bidi w:val="0"/>
        <w:ind w:hanging="0" w:start="0" w:end="0"/>
        <w:jc w:val="start"/>
        <w:rPr/>
      </w:pPr>
      <w:r>
        <w:rPr/>
        <w:t>When all of this is taken together, a clear standard emerges. A definition of culture must be able to account for:</w:t>
      </w:r>
    </w:p>
    <w:p>
      <w:pPr>
        <w:pStyle w:val="BodyText"/>
        <w:numPr>
          <w:ilvl w:val="0"/>
          <w:numId w:val="1"/>
        </w:numPr>
        <w:tabs>
          <w:tab w:val="left" w:pos="709" w:leader="none"/>
        </w:tabs>
        <w:bidi w:val="0"/>
        <w:spacing w:before="0" w:after="0"/>
        <w:ind w:hanging="283" w:start="709" w:end="0"/>
        <w:jc w:val="start"/>
        <w:rPr/>
      </w:pPr>
      <w:r>
        <w:rPr>
          <w:rStyle w:val="Strong"/>
        </w:rPr>
        <w:t>Coordination without central control</w:t>
      </w:r>
      <w:r>
        <w:rPr/>
        <w:t xml:space="preserve"> — how millions of daily interactions align without explicit direction.</w:t>
      </w:r>
    </w:p>
    <w:p>
      <w:pPr>
        <w:pStyle w:val="BodyText"/>
        <w:numPr>
          <w:ilvl w:val="0"/>
          <w:numId w:val="1"/>
        </w:numPr>
        <w:tabs>
          <w:tab w:val="left" w:pos="709" w:leader="none"/>
        </w:tabs>
        <w:bidi w:val="0"/>
        <w:spacing w:before="0" w:after="0"/>
        <w:ind w:hanging="283" w:start="709" w:end="0"/>
        <w:jc w:val="start"/>
        <w:rPr/>
      </w:pPr>
      <w:r>
        <w:rPr>
          <w:rStyle w:val="Strong"/>
        </w:rPr>
        <w:t>Stability without rigidity</w:t>
      </w:r>
      <w:r>
        <w:rPr/>
        <w:t xml:space="preserve"> — how patterns persist yet allow for adaptation when circumstances demand it.</w:t>
      </w:r>
    </w:p>
    <w:p>
      <w:pPr>
        <w:pStyle w:val="BodyText"/>
        <w:numPr>
          <w:ilvl w:val="0"/>
          <w:numId w:val="1"/>
        </w:numPr>
        <w:tabs>
          <w:tab w:val="left" w:pos="709" w:leader="none"/>
        </w:tabs>
        <w:bidi w:val="0"/>
        <w:spacing w:before="0" w:after="0"/>
        <w:ind w:hanging="283" w:start="709" w:end="0"/>
        <w:jc w:val="start"/>
        <w:rPr/>
      </w:pPr>
      <w:r>
        <w:rPr>
          <w:rStyle w:val="Strong"/>
        </w:rPr>
        <w:t>Conflict without collapse</w:t>
      </w:r>
      <w:r>
        <w:rPr/>
        <w:t xml:space="preserve"> — how internal tensions and competing interpretations coexist within functioning systems.</w:t>
      </w:r>
    </w:p>
    <w:p>
      <w:pPr>
        <w:pStyle w:val="BodyText"/>
        <w:numPr>
          <w:ilvl w:val="0"/>
          <w:numId w:val="1"/>
        </w:numPr>
        <w:tabs>
          <w:tab w:val="left" w:pos="709" w:leader="none"/>
        </w:tabs>
        <w:bidi w:val="0"/>
        <w:spacing w:before="0" w:after="0"/>
        <w:ind w:hanging="283" w:start="709" w:end="0"/>
        <w:jc w:val="start"/>
        <w:rPr/>
      </w:pPr>
      <w:r>
        <w:rPr>
          <w:rStyle w:val="Strong"/>
        </w:rPr>
        <w:t>Meaning that drives action</w:t>
      </w:r>
      <w:r>
        <w:rPr/>
        <w:t xml:space="preserve"> — how shared interpretations translate into specific behaviors, obligations, and permissions.</w:t>
      </w:r>
    </w:p>
    <w:p>
      <w:pPr>
        <w:pStyle w:val="BodyText"/>
        <w:numPr>
          <w:ilvl w:val="0"/>
          <w:numId w:val="1"/>
        </w:numPr>
        <w:tabs>
          <w:tab w:val="left" w:pos="709" w:leader="none"/>
        </w:tabs>
        <w:bidi w:val="0"/>
        <w:spacing w:before="0" w:after="0"/>
        <w:ind w:hanging="283" w:start="709" w:end="0"/>
        <w:jc w:val="start"/>
        <w:rPr/>
      </w:pPr>
      <w:r>
        <w:rPr>
          <w:rStyle w:val="Strong"/>
        </w:rPr>
        <w:t>Power without reduction to force</w:t>
      </w:r>
      <w:r>
        <w:rPr/>
        <w:t xml:space="preserve"> — how authority and legitimacy operate through cultural patterns, not just formal hierarchy.</w:t>
      </w:r>
    </w:p>
    <w:p>
      <w:pPr>
        <w:pStyle w:val="BodyText"/>
        <w:numPr>
          <w:ilvl w:val="0"/>
          <w:numId w:val="1"/>
        </w:numPr>
        <w:tabs>
          <w:tab w:val="left" w:pos="709" w:leader="none"/>
        </w:tabs>
        <w:bidi w:val="0"/>
        <w:ind w:hanging="283" w:start="709" w:end="0"/>
        <w:jc w:val="start"/>
        <w:rPr/>
      </w:pPr>
      <w:r>
        <w:rPr>
          <w:rStyle w:val="Strong"/>
        </w:rPr>
        <w:t>Change without loss of identity</w:t>
      </w:r>
      <w:r>
        <w:rPr/>
        <w:t xml:space="preserve"> — how cultures transform while maintaining recognizable continuity.</w:t>
      </w:r>
    </w:p>
    <w:p>
      <w:pPr>
        <w:pStyle w:val="BodyText"/>
        <w:bidi w:val="0"/>
        <w:ind w:hanging="0" w:start="0" w:end="0"/>
        <w:jc w:val="start"/>
        <w:rPr/>
      </w:pPr>
      <w:r>
        <w:rPr/>
        <w:t>These standards are not merely academic aspirations. They are practical requirements. Any framework that cannot account for all six will leave practitioners without guidance at precisely the moments when culture matters most — when coordination breaks down, when legitimacy is contested, when change is necessary but identity must be preserved.</w:t>
      </w:r>
    </w:p>
    <w:p>
      <w:pPr>
        <w:pStyle w:val="Heading4"/>
        <w:bidi w:val="0"/>
        <w:ind w:hanging="0" w:start="0" w:end="0"/>
        <w:jc w:val="start"/>
        <w:rPr/>
      </w:pPr>
      <w:r>
        <w:rPr/>
        <w:t>Building on Foundations</w:t>
      </w:r>
    </w:p>
    <w:p>
      <w:pPr>
        <w:pStyle w:val="BodyText"/>
        <w:bidi w:val="0"/>
        <w:ind w:hanging="0" w:start="0" w:end="0"/>
        <w:jc w:val="start"/>
        <w:rPr/>
      </w:pPr>
      <w:r>
        <w:rPr/>
        <w:t>To develop a definition that addresses these additional requirements is not to replace earlier work but to build on it. It means asking what kind of underlying structure could generate the patterns that existing frameworks describe from different angles. It means looking beneath values, meanings, behaviors, and institutions to ask what holds them together in practice and enables them to function as an integrated whole. Only then does the question "What is culture?" begin to change its character. It stops being a search for better categories and becomes an inquiry into the architecture that makes social life possible — the operating system, not just the outputs.</w:t>
      </w:r>
    </w:p>
    <w:p>
      <w:pPr>
        <w:pStyle w:val="HorizontalLine"/>
        <w:bidi w:val="0"/>
        <w:jc w:val="start"/>
        <w:rPr/>
      </w:pPr>
      <w:r>
        <w:rPr/>
      </w:r>
    </w:p>
    <w:p>
      <w:pPr>
        <w:pStyle w:val="Heading3"/>
        <w:bidi w:val="0"/>
        <w:ind w:hanging="0" w:start="0" w:end="0"/>
        <w:jc w:val="start"/>
        <w:rPr/>
      </w:pPr>
      <w:r>
        <w:rPr/>
        <w:t>1.3 Existing Approaches to Culture — What They Reveal and Where They Reach Their Limits</w:t>
      </w:r>
    </w:p>
    <w:p>
      <w:pPr>
        <w:pStyle w:val="BodyText"/>
        <w:bidi w:val="0"/>
        <w:ind w:hanging="0" w:start="0" w:end="0"/>
        <w:jc w:val="start"/>
        <w:rPr/>
      </w:pPr>
      <w:r>
        <w:rPr>
          <w:rStyle w:val="Emphasis"/>
        </w:rPr>
        <w:t>The following survey examines six major approaches to understanding culture. Each captures a genuine dimension of how culture operates. Each is valuable within its domain. The point of this survey is not to reject any of them but to show that each illuminates one layer of a larger structure — and that integration across these layers is what has been missing. Readers familiar with any particular approach may wish to focus on the "limits" subsections, which identify where each tradition points beyond itself toward the systemic understanding developed in Sections 1.4–1.6.</w:t>
      </w:r>
    </w:p>
    <w:p>
      <w:pPr>
        <w:pStyle w:val="Heading4"/>
        <w:bidi w:val="0"/>
        <w:ind w:hanging="0" w:start="0" w:end="0"/>
        <w:jc w:val="start"/>
        <w:rPr/>
      </w:pPr>
      <w:r>
        <w:rPr/>
        <w:t>Culture as Shared Values and Mental Orientations</w:t>
      </w:r>
    </w:p>
    <w:p>
      <w:pPr>
        <w:pStyle w:val="BodyText"/>
        <w:bidi w:val="0"/>
        <w:ind w:hanging="0" w:start="0" w:end="0"/>
        <w:jc w:val="start"/>
        <w:rPr/>
      </w:pPr>
      <w:r>
        <w:rPr/>
        <w:t>One way scholars have tried to understand culture is by treating it primarily as a pattern of shared values and mental orientations. In this view, culture shapes how people evaluate the world: what they consider important, appropriate, admirable, or unacceptable. Culture becomes a kind of internal map that guides perception and judgment. It explains why similar situations are interpreted differently in different societies and why certain behaviors feel natural in one place and strange in another.</w:t>
      </w:r>
    </w:p>
    <w:p>
      <w:pPr>
        <w:pStyle w:val="BodyText"/>
        <w:bidi w:val="0"/>
        <w:ind w:hanging="0" w:start="0" w:end="0"/>
        <w:jc w:val="start"/>
        <w:rPr/>
      </w:pPr>
      <w:r>
        <w:rPr/>
        <w:t>The values approach is powerful because it makes culture comparable. It allows patterns to be measured, mapped, and contrasted across groups, countries, and organizations. It gives structure to difference and turns vague impressions into something that can be analyzed. Hofstede's (1980, 2001) formalization of cultural dimensions made it possible to say not only that cultures differ, but how they differ and along which axes.</w:t>
      </w:r>
    </w:p>
    <w:p>
      <w:pPr>
        <w:pStyle w:val="BodyText"/>
        <w:bidi w:val="0"/>
        <w:ind w:hanging="0" w:start="0" w:end="0"/>
        <w:jc w:val="start"/>
        <w:rPr/>
      </w:pPr>
      <w:r>
        <w:rPr/>
        <w:t>Consider Hofstede's dimensions predicting that German managers will expect explicit documentation and formal procedures while Chinese managers rely on relationship-based understanding and contextual judgment. This insight helps anticipate where friction will emerge. It explains why a German project manager becomes frustrated when Chinese partners don't follow written timelines, and why Chinese colleagues feel the German approach is rigid and impersonal.</w:t>
      </w:r>
    </w:p>
    <w:p>
      <w:pPr>
        <w:pStyle w:val="BodyText"/>
        <w:bidi w:val="0"/>
        <w:ind w:hanging="0" w:start="0" w:end="0"/>
        <w:jc w:val="start"/>
        <w:rPr/>
      </w:pPr>
      <w:r>
        <w:rPr/>
        <w:t>Yet this framework also reaches its limits. Values describe orientation, not operation. They explain why certain outcomes feel right or wrong, but they do not show how those outcomes are produced. Knowing that a culture values hierarchy does not explain how authority is actually exercised in a meeting — who speaks when, how disagreement is expressed, how decisions get finalized. Values shape interpretation, but they do not themselves coordinate action.</w:t>
      </w:r>
    </w:p>
    <w:p>
      <w:pPr>
        <w:pStyle w:val="Heading4"/>
        <w:bidi w:val="0"/>
        <w:ind w:hanging="0" w:start="0" w:end="0"/>
        <w:jc w:val="start"/>
        <w:rPr/>
      </w:pPr>
      <w:r>
        <w:rPr/>
        <w:t>Culture as Systems of Meaning</w:t>
      </w:r>
    </w:p>
    <w:p>
      <w:pPr>
        <w:pStyle w:val="BodyText"/>
        <w:bidi w:val="0"/>
        <w:ind w:hanging="0" w:start="0" w:end="0"/>
        <w:jc w:val="start"/>
        <w:rPr/>
      </w:pPr>
      <w:r>
        <w:rPr/>
        <w:t>This limitation led scholars in a different direction: if culture isn't primarily about what people value, perhaps it's about how they understand. A second family of definitions approaches culture not through values but through meaning. Here culture is understood as the shared system of symbols, narratives, rituals, and interpretations through which people make sense of the world (Geertz, 1973). Culture is not primarily what people prefer, but how they understand.</w:t>
      </w:r>
    </w:p>
    <w:p>
      <w:pPr>
        <w:pStyle w:val="BodyText"/>
        <w:bidi w:val="0"/>
        <w:ind w:hanging="0" w:start="0" w:end="0"/>
        <w:jc w:val="start"/>
        <w:rPr/>
      </w:pPr>
      <w:r>
        <w:rPr/>
        <w:t>When a Western company interprets a Lunar New Year shutdown as "lost productivity" while employees see it as maintaining cosmic harmony and family obligation, the meaning framework explains the fundamental disconnect. The company is operating in an economic meaning system (time = money, productivity = value), while employees are operating in a cosmological meaning system (time = cyclical, obligation = reciprocity across generations). No amount of incentive alignment will bridge this gap because the two groups aren't just disagreeing — they're inhabiting different meaning worlds.</w:t>
      </w:r>
    </w:p>
    <w:p>
      <w:pPr>
        <w:pStyle w:val="BodyText"/>
        <w:bidi w:val="0"/>
        <w:ind w:hanging="0" w:start="0" w:end="0"/>
        <w:jc w:val="start"/>
        <w:rPr/>
      </w:pPr>
      <w:r>
        <w:rPr/>
        <w:t>The meaning perspective explains why actions that appear irrational from the outside are internally consistent. But here too the approach reaches its limits. Meaning explains interpretation, not coordination. It tells us how people understand situations, but not how they align their actions in complex organizations and institutions.</w:t>
      </w:r>
    </w:p>
    <w:p>
      <w:pPr>
        <w:pStyle w:val="Heading4"/>
        <w:bidi w:val="0"/>
        <w:ind w:hanging="0" w:start="0" w:end="0"/>
        <w:jc w:val="start"/>
        <w:rPr/>
      </w:pPr>
      <w:r>
        <w:rPr/>
        <w:t>Culture as Problem-Solving Patterns</w:t>
      </w:r>
    </w:p>
    <w:p>
      <w:pPr>
        <w:pStyle w:val="BodyText"/>
        <w:bidi w:val="0"/>
        <w:ind w:hanging="0" w:start="0" w:end="0"/>
        <w:jc w:val="start"/>
        <w:rPr/>
      </w:pPr>
      <w:r>
        <w:rPr/>
        <w:t>Recognizing that meaning alone doesn't explain coordination, a third family of definitions treats culture as a way of solving problems. Culture becomes the pattern of choices a society makes when confronted with recurring dilemmas: freedom versus order, individual versus collective responsibility, equality versus hierarchy, stability versus change (Trompenaars &amp; Hampden-Turner, 1993). In this view, culture is pragmatic.</w:t>
      </w:r>
    </w:p>
    <w:p>
      <w:pPr>
        <w:pStyle w:val="BodyText"/>
        <w:bidi w:val="0"/>
        <w:ind w:hanging="0" w:start="0" w:end="0"/>
        <w:jc w:val="start"/>
        <w:rPr/>
      </w:pPr>
      <w:r>
        <w:rPr/>
        <w:t>When Japanese organizations prioritize long-term employment stability over short-term profit maximization, choosing consensus processes that Western frameworks see as "inefficient," the problem-solving perspective reveals this as a coherent solution to the dilemma of securing employee commitment without relying primarily on monetary incentives. The perceived inefficiency is actually the cost of a different optimization: stability and loyalty over flexibility and turnover.</w:t>
      </w:r>
    </w:p>
    <w:p>
      <w:pPr>
        <w:pStyle w:val="BodyText"/>
        <w:bidi w:val="0"/>
        <w:ind w:hanging="0" w:start="0" w:end="0"/>
        <w:jc w:val="start"/>
        <w:rPr/>
      </w:pPr>
      <w:r>
        <w:rPr/>
        <w:t>But this view also carries limits. It tends to assume coherence. It implies that a culture has found a stable resolution to its dilemmas. In reality, cultures are rarely unified in this way. They contain competing interpretations, power struggles, and unresolved tensions. Moreover, defining culture as problem-solving still leaves open the question of mechanism — how, precisely, are problems solved through cultural means?</w:t>
      </w:r>
    </w:p>
    <w:p>
      <w:pPr>
        <w:pStyle w:val="Heading4"/>
        <w:bidi w:val="0"/>
        <w:ind w:hanging="0" w:start="0" w:end="0"/>
        <w:jc w:val="start"/>
        <w:rPr/>
      </w:pPr>
      <w:r>
        <w:rPr/>
        <w:t>Culture as Organizational Behavior</w:t>
      </w:r>
    </w:p>
    <w:p>
      <w:pPr>
        <w:pStyle w:val="BodyText"/>
        <w:bidi w:val="0"/>
        <w:ind w:hanging="0" w:start="0" w:end="0"/>
        <w:jc w:val="start"/>
        <w:rPr/>
      </w:pPr>
      <w:r>
        <w:rPr/>
        <w:t>A closely related approach focuses not on values, meanings, or abstract dilemmas, but on behavior itself — specifically on how culturally shaped patterns of behavior emerge inside organizations operating across borders. Here culture becomes visible through leadership styles, decision processes, conflict handling, motivation, communication, and cooperation (Adler, 1986).</w:t>
      </w:r>
    </w:p>
    <w:p>
      <w:pPr>
        <w:pStyle w:val="BodyText"/>
        <w:bidi w:val="0"/>
        <w:ind w:hanging="0" w:start="0" w:end="0"/>
        <w:jc w:val="start"/>
        <w:rPr/>
      </w:pPr>
      <w:r>
        <w:rPr/>
        <w:t>When a multinational implements the same performance review system globally, Adler's framework helps explain the divergent results. In the Netherlands, employees expect direct feedback and see annual reviews as opportunities for honest development conversations. In Thailand, the same system creates anxiety because public evaluation threatens social harmony. In the United States, employees negotiate ratings to maximize bonus outcomes. The system is identical; the cultural context shapes how it functions.</w:t>
      </w:r>
    </w:p>
    <w:p>
      <w:pPr>
        <w:pStyle w:val="BodyText"/>
        <w:bidi w:val="0"/>
        <w:ind w:hanging="0" w:start="0" w:end="0"/>
        <w:jc w:val="start"/>
        <w:rPr/>
      </w:pPr>
      <w:r>
        <w:rPr/>
        <w:t>Yet defining culture primarily through behavior also has limits. Behavior is the expression of deeper coordination logic, not their source. Observing behavioral patterns tells us that cultural systems differ, but it does not yet explain how those systems generate, stabilize, and adapt those behaviors over time.</w:t>
      </w:r>
    </w:p>
    <w:p>
      <w:pPr>
        <w:pStyle w:val="Heading4"/>
        <w:bidi w:val="0"/>
        <w:ind w:hanging="0" w:start="0" w:end="0"/>
        <w:jc w:val="start"/>
        <w:rPr/>
      </w:pPr>
      <w:r>
        <w:rPr/>
        <w:t>Culture as Social Communication Systems</w:t>
      </w:r>
    </w:p>
    <w:p>
      <w:pPr>
        <w:pStyle w:val="BodyText"/>
        <w:bidi w:val="0"/>
        <w:ind w:hanging="0" w:start="0" w:end="0"/>
        <w:jc w:val="start"/>
        <w:rPr/>
      </w:pPr>
      <w:r>
        <w:rPr/>
        <w:t>Recognizing these limitations, a fifth approach moves further by treating culture as part of a broader social system. Here culture is no longer content at all, but process. It is the ongoing reproduction of meaning, expectation, and order through communication (Luhmann, 1995). Culture becomes the mechanism by which societies maintain coherence under complexity.</w:t>
      </w:r>
    </w:p>
    <w:p>
      <w:pPr>
        <w:pStyle w:val="BodyText"/>
        <w:bidi w:val="0"/>
        <w:ind w:hanging="0" w:start="0" w:end="0"/>
        <w:jc w:val="start"/>
        <w:rPr/>
      </w:pPr>
      <w:r>
        <w:rPr/>
        <w:t>In this tradition, culture operates like an operating system running in the background of social life. It is not merely a set of beliefs or norms, but a process that organizes interaction itself. When an organization undergoes a merger, systems thinking explains why simply declaring "one culture" fails — the existing cultural systems continue processing interactions through their established patterns regardless of what the merger announcement says.</w:t>
      </w:r>
    </w:p>
    <w:p>
      <w:pPr>
        <w:pStyle w:val="BodyText"/>
        <w:bidi w:val="0"/>
        <w:ind w:hanging="0" w:start="0" w:end="0"/>
        <w:jc w:val="start"/>
        <w:rPr/>
      </w:pPr>
      <w:r>
        <w:rPr/>
        <w:t>To make this operational, we must view these recursive patterns as feedback loops. Culture does not simply "stay" stable; it actively self-corrects through a continuous cycle of action and response. When an action deviates from the expected pattern, the system generates social friction — the awkward silence in a meeting, the subtle withholding of information, the sudden increase in formal oversight. This friction acts as a negative feedback signal, pushing behavior back toward the stabilized norm. The friction is the diagnostic data telling you where the system is protecting itself.</w:t>
      </w:r>
    </w:p>
    <w:p>
      <w:pPr>
        <w:pStyle w:val="BodyText"/>
        <w:bidi w:val="0"/>
        <w:ind w:hanging="0" w:start="0" w:end="0"/>
        <w:jc w:val="start"/>
        <w:rPr/>
      </w:pPr>
      <w:r>
        <w:rPr/>
        <w:t>This active correction is why culture feels like an environment or an operating system running in the background. It is not a static list of values, but a dynamic process constantly policing its own boundaries to maintain coordination. Yet the strength of systems thinking is also its limitation. Systems language is abstract. It speaks of reproduction, differentiation, and complexity in ways that are difficult to translate into practical diagnosis.</w:t>
      </w:r>
    </w:p>
    <w:p>
      <w:pPr>
        <w:pStyle w:val="Heading4"/>
        <w:bidi w:val="0"/>
        <w:ind w:hanging="0" w:start="0" w:end="0"/>
        <w:jc w:val="start"/>
        <w:rPr/>
      </w:pPr>
      <w:r>
        <w:rPr/>
        <w:t>Culture as Cognitive Architecture</w:t>
      </w:r>
    </w:p>
    <w:p>
      <w:pPr>
        <w:pStyle w:val="BodyText"/>
        <w:bidi w:val="0"/>
        <w:ind w:hanging="0" w:start="0" w:end="0"/>
        <w:jc w:val="start"/>
        <w:rPr/>
      </w:pPr>
      <w:r>
        <w:rPr/>
        <w:t>A sixth tradition approaches culture from a different angle entirely — not through what people value, what they mean, or how they communicate, but through how they think. This work, developed most extensively by Michael Harris Bond and Richard Nisbett, examines the cognitive structures through which different cultural systems organize perception, causality, and reasoning itself.</w:t>
      </w:r>
    </w:p>
    <w:p>
      <w:pPr>
        <w:pStyle w:val="BodyText"/>
        <w:bidi w:val="0"/>
        <w:ind w:hanging="0" w:start="0" w:end="0"/>
        <w:jc w:val="start"/>
        <w:rPr/>
      </w:pPr>
      <w:r>
        <w:rPr/>
        <w:t>Bond's (1996) research on Chinese value systems and Confucian dynamism revealed dimensions of cognitive-cultural organization that the original Hofstede framework had not captured — particularly around long-term orientation, the structuring of time and reciprocity, and the relationship between face, hierarchy, and collective obligation. More significantly, Bond demonstrated that these were not merely different values but different architectures of social cognition — ways of organizing relationships between self, group, and obligation that had no direct equivalent in Western psychological models.</w:t>
      </w:r>
    </w:p>
    <w:p>
      <w:pPr>
        <w:pStyle w:val="BodyText"/>
        <w:bidi w:val="0"/>
        <w:ind w:hanging="0" w:start="0" w:end="0"/>
        <w:jc w:val="start"/>
        <w:rPr/>
      </w:pPr>
      <w:r>
        <w:rPr/>
        <w:t>Nisbett's (2003) comparative work on Eastern and Western cognitive styles extended this insight into the domain of perception and reasoning. His research demonstrated that holistic and analytic thinking represent systematically different modes of processing reality: holistic thinkers attend to fields and relationships, tolerate contradiction, and reason through context; analytic thinkers isolate objects, apply formal logic, and reason through categories. These are not personality differences or educational differences — they are culturally transmitted cognitive orientations that shape how situations are perceived, how causes are attributed, and what kinds of evidence feel persuasive (Nisbett, Peng, Choi, &amp; Norenzayan, 2001; Peng &amp; Nisbett, 1999).</w:t>
      </w:r>
    </w:p>
    <w:p>
      <w:pPr>
        <w:pStyle w:val="BodyText"/>
        <w:bidi w:val="0"/>
        <w:ind w:hanging="0" w:start="0" w:end="0"/>
        <w:jc w:val="start"/>
        <w:rPr/>
      </w:pPr>
      <w:r>
        <w:rPr/>
        <w:t>When a Western manager attributes a project delay to an individual's failure to meet a commitment, and a Chinese colleague attributes the same delay to a breakdown in the relationship network that was sustaining the commitment, they are not merely disagreeing about facts. They are applying different causal architectures to the same event. One is reasoning analytically — isolating the individual actor as cause. The other is reasoning holistically — locating the cause in the field of relationships surrounding the actor. Neither is wrong. They are applying different cognitive operating systems to the same input.</w:t>
      </w:r>
    </w:p>
    <w:p>
      <w:pPr>
        <w:pStyle w:val="BodyText"/>
        <w:bidi w:val="0"/>
        <w:ind w:hanging="0" w:start="0" w:end="0"/>
        <w:jc w:val="start"/>
        <w:rPr/>
      </w:pPr>
      <w:r>
        <w:rPr/>
        <w:t>The cognitive architecture tradition reveals something that values and meaning frameworks could not: culture shapes not only what people prefer or how they interpret situations, but the fundamental cognitive tools through which they process reality. This is precisely what makes cultural misunderstanding so resistant to resolution through information alone. Sharing more data does not help when the problem is that two parties are applying different logics of causality to that data.</w:t>
      </w:r>
    </w:p>
    <w:p>
      <w:pPr>
        <w:pStyle w:val="BodyText"/>
        <w:bidi w:val="0"/>
        <w:ind w:hanging="0" w:start="0" w:end="0"/>
        <w:jc w:val="start"/>
        <w:rPr/>
      </w:pPr>
      <w:r>
        <w:rPr/>
        <w:t>Yet this approach also carries a limit. Cognitive architecture describes how individuals within cultural systems think, but it does not explain how those cognitive patterns are coordinated, reproduced, and maintained across millions of daily interactions without central control. For that, the transition from cognitive to systemic analysis becomes necessary — and unavoidable.</w:t>
      </w:r>
    </w:p>
    <w:p>
      <w:pPr>
        <w:pStyle w:val="Heading4"/>
        <w:bidi w:val="0"/>
        <w:ind w:hanging="0" w:start="0" w:end="0"/>
        <w:jc w:val="start"/>
        <w:rPr/>
      </w:pPr>
      <w:r>
        <w:rPr/>
        <w:t>A Lineage, Not a Competition</w:t>
      </w:r>
    </w:p>
    <w:p>
      <w:pPr>
        <w:pStyle w:val="BodyText"/>
        <w:bidi w:val="0"/>
        <w:ind w:hanging="0" w:start="0" w:end="0"/>
        <w:jc w:val="start"/>
        <w:rPr/>
      </w:pPr>
      <w:r>
        <w:rPr/>
        <w:t>What becomes visible across all of these approaches is a pattern. Each isolates a real dimension of culture: values reveal orientation; meaning reveals interpretation; problem-solving reveals action logic; behavior reveals operational expression; systems thinking reveals how cultural patterns maintain themselves over time; cognitive architecture reveals the perceptual and causal structures through which cultural logic is individually enacted.</w:t>
      </w:r>
    </w:p>
    <w:p>
      <w:pPr>
        <w:pStyle w:val="BodyText"/>
        <w:bidi w:val="0"/>
        <w:ind w:hanging="0" w:start="0" w:end="0"/>
        <w:jc w:val="start"/>
        <w:rPr/>
      </w:pPr>
      <w:r>
        <w:rPr/>
        <w:t>Each is true. None is sufficient. These are not competing answers. They are partial views into a structure that is larger than any one of them. Each treats one layer of culture as fundamental while leaving the others implicit. As a result, each captures something essential and misses something equally essential.</w:t>
      </w:r>
    </w:p>
    <w:p>
      <w:pPr>
        <w:pStyle w:val="BodyText"/>
        <w:bidi w:val="0"/>
        <w:ind w:hanging="0" w:start="0" w:end="0"/>
        <w:jc w:val="start"/>
        <w:rPr/>
      </w:pPr>
      <w:r>
        <w:rPr/>
        <w:t>This explains the experience many readers have when engaging these frameworks. Each feels convincing. Each illuminates a part of reality. And yet each feels incomplete, as if it were describing only one face of a much more complex whole. That intuition is not subjective. It is structural. What has been missing is not insight, but integration — not a better theory of values or meaning or behavior, but a way to understand how these dimensions interact as parts of a single coordinating system. Until that integration exists, culture will continue to be explained in fragments. Each explanation will be useful within its own domain and insufficient outside it.</w:t>
      </w:r>
    </w:p>
    <w:p>
      <w:pPr>
        <w:pStyle w:val="HorizontalLine"/>
        <w:bidi w:val="0"/>
        <w:jc w:val="start"/>
        <w:rPr/>
      </w:pPr>
      <w:r>
        <w:rPr/>
      </w:r>
    </w:p>
    <w:p>
      <w:pPr>
        <w:pStyle w:val="Heading3"/>
        <w:bidi w:val="0"/>
        <w:ind w:hanging="0" w:start="0" w:end="0"/>
        <w:jc w:val="start"/>
        <w:rPr/>
      </w:pPr>
      <w:r>
        <w:rPr/>
        <w:t>1.4 Toward a Culture-as-System Perspective</w:t>
      </w:r>
    </w:p>
    <w:p>
      <w:pPr>
        <w:pStyle w:val="Heading4"/>
        <w:bidi w:val="0"/>
        <w:ind w:hanging="0" w:start="0" w:end="0"/>
        <w:jc w:val="start"/>
        <w:rPr/>
      </w:pPr>
      <w:r>
        <w:rPr/>
        <w:t>From Recognition to Integration</w:t>
      </w:r>
    </w:p>
    <w:p>
      <w:pPr>
        <w:pStyle w:val="BodyText"/>
        <w:bidi w:val="0"/>
        <w:ind w:hanging="0" w:start="0" w:end="0"/>
        <w:jc w:val="start"/>
        <w:rPr/>
      </w:pPr>
      <w:r>
        <w:rPr/>
        <w:t>The survey in Section 1.3 established that six major approaches to culture — values, meaning, problem-solving, behavior, communication systems, and cognitive architecture — each reveal a genuine dimension while remaining incomplete. What these approaches share is not a common definition, but a common observation: culture is not passive. Culture does not merely label who people are. It actively shapes how social life functions. Once this becomes clear, it becomes difficult to keep thinking of culture as a collection of traits. Culture operates less like a container of content and more like a structure that makes coordination possible.</w:t>
      </w:r>
    </w:p>
    <w:p>
      <w:pPr>
        <w:pStyle w:val="BodyText"/>
        <w:bidi w:val="0"/>
        <w:ind w:hanging="0" w:start="0" w:end="0"/>
        <w:jc w:val="start"/>
        <w:rPr/>
      </w:pPr>
      <w:r>
        <w:rPr/>
        <w:t>The question, then, is what kind of structure could hold all of this together. The answer requires a precise concept of what a system is.</w:t>
      </w:r>
    </w:p>
    <w:p>
      <w:pPr>
        <w:pStyle w:val="Heading4"/>
        <w:bidi w:val="0"/>
        <w:ind w:hanging="0" w:start="0" w:end="0"/>
        <w:jc w:val="start"/>
        <w:rPr/>
      </w:pPr>
      <w:r>
        <w:rPr/>
        <w:t>What We Mean by "System"</w:t>
      </w:r>
    </w:p>
    <w:p>
      <w:pPr>
        <w:pStyle w:val="BodyText"/>
        <w:bidi w:val="0"/>
        <w:ind w:hanging="0" w:start="0" w:end="0"/>
        <w:jc w:val="start"/>
        <w:rPr/>
      </w:pPr>
      <w:r>
        <w:rPr/>
        <w:t>A system, in the sense used throughout this framework, is an interconnected set of elements that is coherently organized in a way that produces outcomes none of the elements could produce alone (adapted from Meadows, 2008). Systems are defined not by what they contain but by how their parts relate and how they maintain coherence under pressure. More specifically:</w:t>
      </w:r>
    </w:p>
    <w:p>
      <w:pPr>
        <w:pStyle w:val="BodyText"/>
        <w:numPr>
          <w:ilvl w:val="0"/>
          <w:numId w:val="2"/>
        </w:numPr>
        <w:tabs>
          <w:tab w:val="left" w:pos="709" w:leader="none"/>
        </w:tabs>
        <w:bidi w:val="0"/>
        <w:spacing w:before="0" w:after="0"/>
        <w:ind w:hanging="283" w:start="709" w:end="0"/>
        <w:jc w:val="start"/>
        <w:rPr/>
      </w:pPr>
      <w:r>
        <w:rPr/>
        <w:t xml:space="preserve">Systems </w:t>
      </w:r>
      <w:r>
        <w:rPr>
          <w:rStyle w:val="Strong"/>
        </w:rPr>
        <w:t>process inputs and produce outputs</w:t>
      </w:r>
      <w:r>
        <w:rPr/>
        <w:t xml:space="preserve"> — they receive disturbances, interpret them through existing patterns, and generate responses.</w:t>
      </w:r>
    </w:p>
    <w:p>
      <w:pPr>
        <w:pStyle w:val="BodyText"/>
        <w:numPr>
          <w:ilvl w:val="0"/>
          <w:numId w:val="2"/>
        </w:numPr>
        <w:tabs>
          <w:tab w:val="left" w:pos="709" w:leader="none"/>
        </w:tabs>
        <w:bidi w:val="0"/>
        <w:spacing w:before="0" w:after="0"/>
        <w:ind w:hanging="283" w:start="709" w:end="0"/>
        <w:jc w:val="start"/>
        <w:rPr/>
      </w:pPr>
      <w:r>
        <w:rPr/>
        <w:t xml:space="preserve">Systems </w:t>
      </w:r>
      <w:r>
        <w:rPr>
          <w:rStyle w:val="Strong"/>
        </w:rPr>
        <w:t>respond to disturbances while maintaining patterns</w:t>
      </w:r>
      <w:r>
        <w:rPr/>
        <w:t xml:space="preserve"> — they absorb shocks, adapt incrementally, and self-correct through feedback loops.</w:t>
      </w:r>
    </w:p>
    <w:p>
      <w:pPr>
        <w:pStyle w:val="BodyText"/>
        <w:numPr>
          <w:ilvl w:val="0"/>
          <w:numId w:val="2"/>
        </w:numPr>
        <w:tabs>
          <w:tab w:val="left" w:pos="709" w:leader="none"/>
        </w:tabs>
        <w:bidi w:val="0"/>
        <w:spacing w:before="0" w:after="0"/>
        <w:ind w:hanging="283" w:start="709" w:end="0"/>
        <w:jc w:val="start"/>
        <w:rPr/>
      </w:pPr>
      <w:r>
        <w:rPr/>
        <w:t xml:space="preserve">Systems </w:t>
      </w:r>
      <w:r>
        <w:rPr>
          <w:rStyle w:val="Strong"/>
        </w:rPr>
        <w:t>coordinate action without requiring central control</w:t>
      </w:r>
      <w:r>
        <w:rPr/>
        <w:t xml:space="preserve"> — order emerges from the relationships between elements, not from a single directing authority.</w:t>
      </w:r>
    </w:p>
    <w:p>
      <w:pPr>
        <w:pStyle w:val="BodyText"/>
        <w:numPr>
          <w:ilvl w:val="0"/>
          <w:numId w:val="2"/>
        </w:numPr>
        <w:tabs>
          <w:tab w:val="left" w:pos="709" w:leader="none"/>
        </w:tabs>
        <w:bidi w:val="0"/>
        <w:spacing w:before="0" w:after="0"/>
        <w:ind w:hanging="283" w:start="709" w:end="0"/>
        <w:jc w:val="start"/>
        <w:rPr/>
      </w:pPr>
      <w:r>
        <w:rPr/>
        <w:t xml:space="preserve">Systems </w:t>
      </w:r>
      <w:r>
        <w:rPr>
          <w:rStyle w:val="Strong"/>
        </w:rPr>
        <w:t>adapt without losing identity</w:t>
      </w:r>
      <w:r>
        <w:rPr/>
        <w:t xml:space="preserve"> — they transform under pressure while maintaining recognizable continuity.</w:t>
      </w:r>
    </w:p>
    <w:p>
      <w:pPr>
        <w:pStyle w:val="BodyText"/>
        <w:numPr>
          <w:ilvl w:val="0"/>
          <w:numId w:val="2"/>
        </w:numPr>
        <w:tabs>
          <w:tab w:val="left" w:pos="709" w:leader="none"/>
        </w:tabs>
        <w:bidi w:val="0"/>
        <w:ind w:hanging="283" w:start="709" w:end="0"/>
        <w:jc w:val="start"/>
        <w:rPr/>
      </w:pPr>
      <w:r>
        <w:rPr/>
        <w:t xml:space="preserve">Systems </w:t>
      </w:r>
      <w:r>
        <w:rPr>
          <w:rStyle w:val="Strong"/>
        </w:rPr>
        <w:t>generate order through relationships, not rules</w:t>
      </w:r>
      <w:r>
        <w:rPr/>
        <w:t xml:space="preserve"> — the connections between elements matter as much as the elements themselves.</w:t>
      </w:r>
    </w:p>
    <w:p>
      <w:pPr>
        <w:pStyle w:val="BodyText"/>
        <w:bidi w:val="0"/>
        <w:ind w:hanging="0" w:start="0" w:end="0"/>
        <w:jc w:val="start"/>
        <w:rPr/>
      </w:pPr>
      <w:r>
        <w:rPr/>
        <w:t>These are not abstract properties. They describe exactly what culture does in practice. When a new technology enters a workplace, culture determines whether it's adopted enthusiastically, resisted quietly, or subverted creatively — not through a central decision, but through distributed interpretation of what the technology means, who has authority over it, and what behaviors it makes legitimate. When organizations announce a merger, culture governs whether integration succeeds or fails — not primarily through leadership decisions, but through whether the two cultural systems can process each other's coordination patterns or whether they remain mutually incomprehensible.</w:t>
      </w:r>
    </w:p>
    <w:p>
      <w:pPr>
        <w:pStyle w:val="Heading4"/>
        <w:bidi w:val="0"/>
        <w:ind w:hanging="0" w:start="0" w:end="0"/>
        <w:jc w:val="start"/>
        <w:rPr/>
      </w:pPr>
      <w:r>
        <w:rPr/>
        <w:t>Why Integration Requires Systems Logic</w:t>
      </w:r>
    </w:p>
    <w:p>
      <w:pPr>
        <w:pStyle w:val="BodyText"/>
        <w:bidi w:val="0"/>
        <w:ind w:hanging="0" w:start="0" w:end="0"/>
        <w:jc w:val="start"/>
        <w:rPr/>
      </w:pPr>
      <w:r>
        <w:rPr/>
        <w:t>Once we place the insights from Section 1.3 side by side, a question arises: What kind of structure could hold all of this together? Not a typology — typologies classify, they don't explain coordination. Not a framework of dimensions — dimensions describe variance, not how variance produces outcomes. What's needed is a way to understand how orientation, meaning, action, and reproduction interact as parts of a single coordinating structure. This is precisely what systems logic provides.</w:t>
      </w:r>
    </w:p>
    <w:p>
      <w:pPr>
        <w:pStyle w:val="BodyText"/>
        <w:bidi w:val="0"/>
        <w:ind w:hanging="0" w:start="0" w:end="0"/>
        <w:jc w:val="start"/>
        <w:rPr/>
      </w:pPr>
      <w:r>
        <w:rPr/>
        <w:t>Consider what happens when a European automotive company acquires a Chinese parts manufacturer and implements its quality reporting system. The system requires workers to document defects immediately, report problems up the chain, and take individual responsibility for errors. In Germany, this system functions as designed. Problems get documented, managers respond, defects decrease. The cultural system processes this input through existing patterns: individual accountability is legitimate, transparency is valued, formal channels carry authority, and documented evidence triggers action. In China, the same system produces different results. Workers document defects but don't escalate them. Reports sit unread. Individual accountability creates fear rather than ownership. The cultural system is processing the same input through different coordination patterns: problems flow through relationships rather than formal channels, public documentation threatens group harmony, individual blame violates collective responsibility norms, and action follows trust networks rather than written procedures.</w:t>
      </w:r>
    </w:p>
    <w:p>
      <w:pPr>
        <w:pStyle w:val="BodyText"/>
        <w:bidi w:val="0"/>
        <w:ind w:hanging="0" w:start="0" w:end="0"/>
        <w:jc w:val="start"/>
        <w:rPr/>
      </w:pPr>
      <w:r>
        <w:rPr/>
        <w:t>The quality system is identical. The cultural systems are different. What changed wasn't the input — it was how the input got processed, filtered, interpreted, and acted upon by two different coordination structures. This is system behavior. What explains it is the interaction between values, meanings, practices, and institutions operating as an integrated coordination structure. That's what makes it a system.</w:t>
      </w:r>
    </w:p>
    <w:p>
      <w:pPr>
        <w:pStyle w:val="Heading4"/>
        <w:bidi w:val="0"/>
        <w:ind w:hanging="0" w:start="0" w:end="0"/>
        <w:jc w:val="start"/>
        <w:rPr/>
      </w:pPr>
      <w:r>
        <w:rPr/>
        <w:t>The Rational Logic of Divergence — Constraint Environments</w:t>
      </w:r>
    </w:p>
    <w:p>
      <w:pPr>
        <w:pStyle w:val="BodyText"/>
        <w:bidi w:val="0"/>
        <w:ind w:hanging="0" w:start="0" w:end="0"/>
        <w:jc w:val="start"/>
        <w:rPr/>
      </w:pPr>
      <w:r>
        <w:rPr/>
        <w:t xml:space="preserve">The quality control example raises a question that goes beyond how the two cultural systems process the same input differently. It asks why they developed different coordination patterns in the first place. The answer lies in what the Culture-as-System framework calls </w:t>
      </w:r>
      <w:r>
        <w:rPr>
          <w:rStyle w:val="Strong"/>
        </w:rPr>
        <w:t>constraint environments</w:t>
      </w:r>
      <w:r>
        <w:rPr/>
        <w:t>.</w:t>
      </w:r>
    </w:p>
    <w:p>
      <w:pPr>
        <w:pStyle w:val="BodyText"/>
        <w:bidi w:val="0"/>
        <w:ind w:hanging="0" w:start="0" w:end="0"/>
        <w:jc w:val="start"/>
        <w:rPr/>
      </w:pPr>
      <w:r>
        <w:rPr/>
        <w:t>Every cultural system evolves within a specific set of constraints — ecological, historical, institutional, and economic — that shape which coordination solutions are viable, efficient, and sustainable. Where formal legal institutions are weak, relationship-based trust develops as a rational alternative enforcement mechanism (North, 1990). Where collective survival historically depended on coordinated agricultural labor, collective accountability patterns develop as a rational substitute for individual performance tracking. Where scarcity and unpredictability are endemic, flexible time commitments develop as a rational adaptation to unreliable infrastructure. These are not cultural preferences or value orientations in the usual sense. They are rational coordination solutions to real constraint problems.</w:t>
      </w:r>
    </w:p>
    <w:p>
      <w:pPr>
        <w:pStyle w:val="BodyText"/>
        <w:bidi w:val="0"/>
        <w:ind w:hanging="0" w:start="0" w:end="0"/>
        <w:jc w:val="start"/>
        <w:rPr/>
      </w:pPr>
      <w:r>
        <w:rPr/>
        <w:t>This is the insight that distinguishes the Culture-as-System framework from dimensional approaches. When Hofstede (2001) measures a society's score on uncertainty avoidance, he is measuring the output of a cultural system that evolved under specific historical and institutional constraints. The score describes a tendency without explaining its rational origin. When we treat that score as a cultural trait — something a society simply "has" — we implicitly position it on a universal scale against an unstated baseline, typically a Western organizational context. We measure deviation rather than function.</w:t>
      </w:r>
    </w:p>
    <w:p>
      <w:pPr>
        <w:pStyle w:val="BodyText"/>
        <w:bidi w:val="0"/>
        <w:ind w:hanging="0" w:start="0" w:end="0"/>
        <w:jc w:val="start"/>
        <w:rPr/>
      </w:pPr>
      <w:r>
        <w:rPr>
          <w:shd w:fill="FFFFFF" w:val="clear"/>
        </w:rPr>
        <w:t xml:space="preserve">The constraint-environment approach reframes the analytical question entirely. </w:t>
      </w:r>
      <w:r>
        <w:rPr/>
        <w:t xml:space="preserve">Instead of asking </w:t>
      </w:r>
      <w:r>
        <w:rPr>
          <w:rStyle w:val="Emphasis"/>
        </w:rPr>
        <w:t>how does this cultural system compare to the norm</w:t>
      </w:r>
      <w:r>
        <w:rPr/>
        <w:t xml:space="preserve">, it asks: </w:t>
      </w:r>
      <w:r>
        <w:rPr>
          <w:rStyle w:val="Emphasis"/>
        </w:rPr>
        <w:t>What coordination problems is this system solving, and under what constraints is it doing so?</w:t>
      </w:r>
      <w:r>
        <w:rPr/>
        <w:t xml:space="preserve"> A Chinese quality system that channels problems through relationship networks rather than formal reporting structures is not a deficient version of a German quality system. It is a rational coordination solution optimized for an institutional environment where formal authority channels carry less information than trust networks, where public attribution of blame damages the collective harmony that sustains long-term cooperation, and where relationship maintenance is itself a form of quality assurance. The coordination logic is different because the constraint environment is different — not because the culture is less rational.</w:t>
      </w:r>
    </w:p>
    <w:p>
      <w:pPr>
        <w:pStyle w:val="BodyText"/>
        <w:bidi w:val="0"/>
        <w:ind w:hanging="0" w:start="0" w:end="0"/>
        <w:jc w:val="start"/>
        <w:rPr/>
      </w:pPr>
      <w:r>
        <w:rPr/>
        <w:t xml:space="preserve">A crucial nuance must be stated here. The constraint-environment framework does not claim that every cultural pattern is a perfectly optimized response to its constraints. Path dependency, historical contingency, power struggles, and accumulated compromises all shape cultural systems in ways that go beyond functional optimization. A coordination pattern may persist long after the original constraint has disappeared — not because it remains optimal, but because it has become embedded in institutions, habits, and taken-for-granted assumptions. What the framework </w:t>
      </w:r>
      <w:r>
        <w:rPr>
          <w:rStyle w:val="Emphasis"/>
        </w:rPr>
        <w:t>does</w:t>
      </w:r>
      <w:r>
        <w:rPr/>
        <w:t xml:space="preserve"> claim is that every coordination pattern has a rational origin in real constraint problems, and that understanding that origin — rather than measuring deviation from an external standard — is the appropriate starting point for analysis.</w:t>
      </w:r>
    </w:p>
    <w:p>
      <w:pPr>
        <w:pStyle w:val="BodyText"/>
        <w:bidi w:val="0"/>
        <w:ind w:hanging="0" w:start="0" w:end="0"/>
        <w:jc w:val="start"/>
        <w:rPr/>
      </w:pPr>
      <w:r>
        <w:rPr/>
        <w:t>This is the foundation of the CaS framework's capacity to neutralize analytical bias. When all coordination systems are understood as rational adaptations to specific constraint environments — acknowledging the roles of path dependency and historical contingency alongside functional optimization — no system can be positioned as the universal standard against which others are measured as deviations. The analytical question becomes functional rather than comparative. And functional analysis — asking what a system does and why — is, by design, a level playing field.</w:t>
      </w:r>
    </w:p>
    <w:p>
      <w:pPr>
        <w:pStyle w:val="BodyText"/>
        <w:bidi w:val="0"/>
        <w:ind w:hanging="0" w:start="0" w:end="0"/>
        <w:jc w:val="start"/>
        <w:rPr/>
      </w:pPr>
      <w:r>
        <w:rPr/>
        <w:t>Chapter 3 develops this logic into a full account of how coordination strategies emerge from constraint environments and stabilize into protected cultural structures.</w:t>
        <w:br/>
      </w:r>
    </w:p>
    <w:p>
      <w:pPr>
        <w:pStyle w:val="Heading4"/>
        <w:bidi w:val="0"/>
        <w:ind w:hanging="0" w:start="0" w:end="0"/>
        <w:jc w:val="start"/>
        <w:rPr/>
      </w:pPr>
      <w:r>
        <w:rPr/>
        <w:t>Why "System" Is Not Metaphorical</w:t>
      </w:r>
    </w:p>
    <w:p>
      <w:pPr>
        <w:pStyle w:val="BodyText"/>
        <w:bidi w:val="0"/>
        <w:ind w:hanging="0" w:start="0" w:end="0"/>
        <w:jc w:val="start"/>
        <w:rPr/>
      </w:pPr>
      <w:r>
        <w:rPr/>
        <w:t>At this point, calling culture a system is no longer a theoretical choice or an interesting analogy. It is a recognition of how culture already behaves. Not a mechanical system — culture is not predictable or programmable. Not a closed system — culture is constantly responding to external pressures. Not a deterministic system — culture allows for agency, creativity, and resistance. But a coordination system: historically formed, responsive to inputs, structured through relationships, capable of maintaining patterns while allowing transformation.</w:t>
      </w:r>
    </w:p>
    <w:p>
      <w:pPr>
        <w:pStyle w:val="Heading4"/>
        <w:bidi w:val="0"/>
        <w:ind w:hanging="0" w:start="0" w:end="0"/>
        <w:jc w:val="start"/>
        <w:rPr/>
      </w:pPr>
      <w:r>
        <w:rPr/>
        <w:t>The Question Changes</w:t>
      </w:r>
    </w:p>
    <w:p>
      <w:pPr>
        <w:pStyle w:val="BodyText"/>
        <w:bidi w:val="0"/>
        <w:ind w:hanging="0" w:start="0" w:end="0"/>
        <w:jc w:val="start"/>
        <w:rPr/>
      </w:pPr>
      <w:r>
        <w:rPr/>
        <w:t>At this point, the question is no longer: "What is the best way to describe culture?" The question becomes: "What kind of structure must culture be in order to do everything we have observed it doing — coordinate meaning, regulate action, maintain coherence, enable adaptation, organize both cooperation and conflict, and reproduce itself across generations?"</w:t>
      </w:r>
    </w:p>
    <w:p>
      <w:pPr>
        <w:pStyle w:val="BodyText"/>
        <w:bidi w:val="0"/>
        <w:ind w:hanging="0" w:start="0" w:end="0"/>
        <w:jc w:val="start"/>
        <w:rPr/>
      </w:pPr>
      <w:r>
        <w:rPr/>
        <w:t>Once the question is framed this way, the answer becomes difficult to avoid. Culture must be understood as a system — not because systems theory is fashionable or convenient, but because no other conceptual form can hold together interpretation, coordination, power, behavior, continuity, and change without fragmenting them into disconnected pieces.</w:t>
      </w:r>
    </w:p>
    <w:p>
      <w:pPr>
        <w:pStyle w:val="HorizontalLine"/>
        <w:bidi w:val="0"/>
        <w:jc w:val="start"/>
        <w:rPr/>
      </w:pPr>
      <w:r>
        <w:rPr/>
      </w:r>
    </w:p>
    <w:p>
      <w:pPr>
        <w:pStyle w:val="Heading3"/>
        <w:bidi w:val="0"/>
        <w:ind w:hanging="0" w:start="0" w:end="0"/>
        <w:jc w:val="start"/>
        <w:rPr/>
      </w:pPr>
      <w:r>
        <w:rPr/>
        <w:t>1.5 The Culture-as-System Working Definition</w:t>
      </w:r>
    </w:p>
    <w:p>
      <w:pPr>
        <w:pStyle w:val="Heading4"/>
        <w:bidi w:val="0"/>
        <w:ind w:hanging="0" w:start="0" w:end="0"/>
        <w:jc w:val="start"/>
        <w:rPr/>
      </w:pPr>
      <w:r>
        <w:rPr/>
        <w:t>The Definition</w:t>
      </w:r>
    </w:p>
    <w:p>
      <w:pPr>
        <w:pStyle w:val="BodyText"/>
        <w:bidi w:val="0"/>
        <w:ind w:hanging="0" w:start="0" w:end="0"/>
        <w:jc w:val="start"/>
        <w:rPr/>
      </w:pPr>
      <w:r>
        <w:rPr/>
        <w:t>With that understanding, the Culture-as-System working definition can be stated:</w:t>
      </w:r>
    </w:p>
    <w:p>
      <w:pPr>
        <w:pStyle w:val="BlockQuotation"/>
        <w:bidi w:val="0"/>
        <w:ind w:hanging="0" w:start="567" w:end="567"/>
        <w:jc w:val="start"/>
        <w:rPr/>
      </w:pPr>
      <w:r>
        <w:rPr>
          <w:rStyle w:val="Strong"/>
        </w:rPr>
        <w:t>Culture is a historically formed, adaptive system of shared and contested meanings. These meanings enable social coordination by shaping how people understand reality and by organizing norms, practices, and institutions across time and contexts.</w:t>
      </w:r>
    </w:p>
    <w:p>
      <w:pPr>
        <w:pStyle w:val="BodyText"/>
        <w:bidi w:val="0"/>
        <w:ind w:hanging="0" w:start="0" w:end="0"/>
        <w:jc w:val="start"/>
        <w:rPr/>
      </w:pPr>
      <w:r>
        <w:rPr/>
        <w:t>This definition compresses several operational layers into a structural description. Each component prevents a different kind of misunderstanding.</w:t>
      </w:r>
    </w:p>
    <w:p>
      <w:pPr>
        <w:pStyle w:val="Heading4"/>
        <w:bidi w:val="0"/>
        <w:ind w:hanging="0" w:start="0" w:end="0"/>
        <w:jc w:val="start"/>
        <w:rPr/>
      </w:pPr>
      <w:r>
        <w:rPr/>
        <w:t>Unpacking the Definition</w:t>
      </w:r>
    </w:p>
    <w:p>
      <w:pPr>
        <w:pStyle w:val="BodyText"/>
        <w:bidi w:val="0"/>
        <w:ind w:hanging="0" w:start="0" w:end="0"/>
        <w:jc w:val="start"/>
        <w:rPr/>
      </w:pPr>
      <w:r>
        <w:rPr>
          <w:rStyle w:val="Strong"/>
        </w:rPr>
        <w:t>"Historically Formed"</w:t>
      </w:r>
    </w:p>
    <w:p>
      <w:pPr>
        <w:pStyle w:val="BodyText"/>
        <w:bidi w:val="0"/>
        <w:ind w:hanging="0" w:start="0" w:end="0"/>
        <w:jc w:val="start"/>
        <w:rPr/>
      </w:pPr>
      <w:r>
        <w:rPr/>
        <w:t>Culture is not created in a single moment or designed from scratch. It accumulates over time. It carries forward solutions that worked in the past, compromises between competing groups, adaptations to scarcity, responses to threats, and patterns that enabled survival. What appears natural or self-evident within any culture is usually the result of long historical development.</w:t>
      </w:r>
    </w:p>
    <w:p>
      <w:pPr>
        <w:pStyle w:val="BodyText"/>
        <w:bidi w:val="0"/>
        <w:ind w:hanging="0" w:start="0" w:end="0"/>
        <w:jc w:val="start"/>
        <w:rPr/>
      </w:pPr>
      <w:r>
        <w:rPr/>
        <w:t>When Japanese organizations emphasize consensus decision-making, this reflects centuries of social organization around rice cultivation, which required village-wide coordination of irrigation, planting, and harvesting schedules. The practice persists not because it's written in law, but because it's embedded in how authority, responsibility, and group cohesion have been structured historically.</w:t>
      </w:r>
    </w:p>
    <w:p>
      <w:pPr>
        <w:pStyle w:val="BodyText"/>
        <w:bidi w:val="0"/>
        <w:ind w:hanging="0" w:start="0" w:end="0"/>
        <w:jc w:val="start"/>
        <w:rPr/>
      </w:pPr>
      <w:r>
        <w:rPr>
          <w:rStyle w:val="Strong"/>
        </w:rPr>
        <w:t>"Adaptive System"</w:t>
      </w:r>
    </w:p>
    <w:p>
      <w:pPr>
        <w:pStyle w:val="BodyText"/>
        <w:bidi w:val="0"/>
        <w:ind w:hanging="0" w:start="0" w:end="0"/>
        <w:jc w:val="start"/>
        <w:rPr/>
      </w:pPr>
      <w:r>
        <w:rPr/>
        <w:t>Culture is not frozen. It responds to pressure, absorbs disturbances, resists some changes while incorporating others. Adaptation can be gradual and conservative, or rapid and transformative. The "system" designation signals that this adaptation is not random but follows the logic of coordinated elements maintaining coherence under changing conditions.</w:t>
      </w:r>
    </w:p>
    <w:p>
      <w:pPr>
        <w:pStyle w:val="BodyText"/>
        <w:bidi w:val="0"/>
        <w:ind w:hanging="0" w:start="0" w:end="0"/>
        <w:jc w:val="start"/>
        <w:rPr/>
      </w:pPr>
      <w:r>
        <w:rPr/>
        <w:t>When China's one-child policy ended in 2015, the cultural system didn't immediately shift to higher birth rates despite government incentives. The system had already adapted by reorganizing family expectations, economic calculations, gender roles, and housing markets around the policy. Removing the constraint didn't reverse 35 years of systemic adaptation. The cultural system had reorganized its coordination patterns around the constraint, and those patterns persisted even after the constraint lifted.</w:t>
      </w:r>
    </w:p>
    <w:p>
      <w:pPr>
        <w:pStyle w:val="BodyText"/>
        <w:bidi w:val="0"/>
        <w:ind w:hanging="0" w:start="0" w:end="0"/>
        <w:jc w:val="start"/>
        <w:rPr/>
      </w:pPr>
      <w:r>
        <w:rPr>
          <w:rStyle w:val="Strong"/>
        </w:rPr>
        <w:t>"Shared and Contested Meanings"</w:t>
      </w:r>
    </w:p>
    <w:p>
      <w:pPr>
        <w:pStyle w:val="BodyText"/>
        <w:bidi w:val="0"/>
        <w:ind w:hanging="0" w:start="0" w:end="0"/>
        <w:jc w:val="start"/>
        <w:rPr/>
      </w:pPr>
      <w:r>
        <w:rPr/>
        <w:t>Culture is never homogeneous or perfectly agreed upon. It always contains internal tension, competing interpretations, and unequal power. Culture coordinates social life not by eliminating disagreement, but by structuring how disagreement unfolds without destroying collective functioning.</w:t>
      </w:r>
    </w:p>
    <w:p>
      <w:pPr>
        <w:pStyle w:val="BodyText"/>
        <w:bidi w:val="0"/>
        <w:ind w:hanging="0" w:start="0" w:end="0"/>
        <w:jc w:val="start"/>
        <w:rPr/>
      </w:pPr>
      <w:r>
        <w:rPr/>
        <w:t>In American workplace culture, "professionalism" is a shared concept, but its meaning is contested. Does professionalism mean formal dress codes or authentic self-expression? Hierarchical deference or speaking truth to power? Different groups within organizations push competing interpretations, yet all operate within the broader cultural framework that makes "professionalism" a meaningful category worth contesting.</w:t>
      </w:r>
    </w:p>
    <w:p>
      <w:pPr>
        <w:pStyle w:val="BodyText"/>
        <w:bidi w:val="0"/>
        <w:ind w:hanging="0" w:start="0" w:end="0"/>
        <w:jc w:val="start"/>
        <w:rPr/>
      </w:pPr>
      <w:r>
        <w:rPr/>
        <w:t>The question naturally arises: if meanings are contested, how does culture still coordinate? The answer lies in power — not power as brute force, but as the capacity to determine which interpretations become temporarily dominant, which framings of a problem are accepted as the starting point for discussion, and which voices carry authority in a given context (Bourdieu, 1977). Cultural coordination does not require universal agreement. It requires that enough actors accept enough of the same interpretive framework — often without consciously choosing to — for collective action to proceed. The framework is maintained not by consensus but by the accumulated weight of institutions, practices, and norms that make certain interpretations easier to sustain and others more costly to advance. This is why culture coordinates even when it is internally contested: the contest itself follows culturally structured rules about what is worth contesting, how contestation is conducted, and who has standing to participate.</w:t>
      </w:r>
    </w:p>
    <w:p>
      <w:pPr>
        <w:pStyle w:val="BodyText"/>
        <w:bidi w:val="0"/>
        <w:ind w:hanging="0" w:start="0" w:end="0"/>
        <w:jc w:val="start"/>
        <w:rPr/>
      </w:pPr>
      <w:r>
        <w:rPr>
          <w:rStyle w:val="Strong"/>
        </w:rPr>
        <w:t>"Enables Social Coordination"</w:t>
      </w:r>
    </w:p>
    <w:p>
      <w:pPr>
        <w:pStyle w:val="BodyText"/>
        <w:bidi w:val="0"/>
        <w:ind w:hanging="0" w:start="0" w:end="0"/>
        <w:jc w:val="start"/>
        <w:rPr/>
      </w:pPr>
      <w:r>
        <w:rPr/>
        <w:t>This is the functional core of the definition. Culture exists because social life requires coordination under conditions of uncertainty, complexity, and incomplete information. Culture reduces this complexity by stabilizing expectations. It answers operational questions that would otherwise require constant negotiation: Who has authority to decide in this situation? Who is expected to defer or comply? What constitutes meeting one's responsibility? What creates or destroys trust?</w:t>
      </w:r>
    </w:p>
    <w:p>
      <w:pPr>
        <w:pStyle w:val="BodyText"/>
        <w:bidi w:val="0"/>
        <w:ind w:hanging="0" w:start="0" w:end="0"/>
        <w:jc w:val="start"/>
        <w:rPr/>
      </w:pPr>
      <w:r>
        <w:rPr/>
        <w:t>When a supplier in Germany promises delivery "next week," both parties understand this means a specific seven-day period with precision — a coordination tendency reflecting the broader institutional environment of that system, not a characterization of individual German behavior. When a supplier in some Middle Eastern contexts promises delivery "next week," both parties understand this means "soon, depending on circumstances" — a commitment to effort, not a fixed deadline, reflecting coordination patterns shaped by different institutional and infrastructural constraints. Neither is lying or incompetent. They're operating within different cultural coordination systems that define what a time commitment means.</w:t>
      </w:r>
    </w:p>
    <w:p>
      <w:pPr>
        <w:pStyle w:val="BodyText"/>
        <w:bidi w:val="0"/>
        <w:ind w:hanging="0" w:start="0" w:end="0"/>
        <w:jc w:val="start"/>
        <w:rPr/>
      </w:pPr>
      <w:r>
        <w:rPr>
          <w:rStyle w:val="Strong"/>
        </w:rPr>
        <w:t>"Shaping How People Understand Reality"</w:t>
      </w:r>
    </w:p>
    <w:p>
      <w:pPr>
        <w:pStyle w:val="BodyText"/>
        <w:bidi w:val="0"/>
        <w:ind w:hanging="0" w:start="0" w:end="0"/>
        <w:jc w:val="start"/>
        <w:rPr/>
      </w:pPr>
      <w:r>
        <w:rPr/>
        <w:t>Culture fundamentally shapes what people perceive as real, possible, natural, or inevitable. The cultural system doesn't just provide different interpretations of the same reality. It shapes what registers as reality in the first place. What counts as a problem? What constitutes a solution? Who has standing to speak? These aren't individual choices — they're systematically organized through culture.</w:t>
      </w:r>
    </w:p>
    <w:p>
      <w:pPr>
        <w:pStyle w:val="BodyText"/>
        <w:bidi w:val="0"/>
        <w:ind w:hanging="0" w:start="0" w:end="0"/>
        <w:jc w:val="start"/>
        <w:rPr/>
      </w:pPr>
      <w:r>
        <w:rPr>
          <w:rStyle w:val="Strong"/>
        </w:rPr>
        <w:t>"Organizing Norms, Practices, and Institutions"</w:t>
      </w:r>
    </w:p>
    <w:p>
      <w:pPr>
        <w:pStyle w:val="BodyText"/>
        <w:bidi w:val="0"/>
        <w:ind w:hanging="0" w:start="0" w:end="0"/>
        <w:jc w:val="start"/>
        <w:rPr/>
      </w:pPr>
      <w:r>
        <w:rPr/>
        <w:t>Culture doesn't operate only through how people think. It operates through concrete mechanisms that structure behavior: norms (what ought to be done), practices (what is actually done), and institutions (how behavior is organized and stabilized over time). These dimensions reinforce each other as an integrated system.</w:t>
      </w:r>
    </w:p>
    <w:p>
      <w:pPr>
        <w:pStyle w:val="BodyText"/>
        <w:bidi w:val="0"/>
        <w:ind w:hanging="0" w:start="0" w:end="0"/>
        <w:jc w:val="start"/>
        <w:rPr/>
      </w:pPr>
      <w:r>
        <w:rPr/>
        <w:t>Consider gift-giving in business contexts. In some cultural systems, gifts strengthen relationships and signal respect. Reciprocal exchange is expected (norm). Elaborate gift rituals exist at holidays and celebrations (practice). Professional networks facilitate and normalize gift exchange (institution). These layers reinforce each other. Removing just the practice doesn't eliminate gift-giving — the norm, understanding, and institutional support remain. Effective change requires understanding how the layers interact.</w:t>
      </w:r>
    </w:p>
    <w:p>
      <w:pPr>
        <w:pStyle w:val="BodyText"/>
        <w:bidi w:val="0"/>
        <w:ind w:hanging="0" w:start="0" w:end="0"/>
        <w:jc w:val="start"/>
        <w:rPr/>
      </w:pPr>
      <w:r>
        <w:rPr>
          <w:rStyle w:val="Strong"/>
        </w:rPr>
        <w:t>"Across Time and Contexts"</w:t>
      </w:r>
    </w:p>
    <w:p>
      <w:pPr>
        <w:pStyle w:val="BodyText"/>
        <w:bidi w:val="0"/>
        <w:ind w:hanging="0" w:start="0" w:end="0"/>
        <w:jc w:val="start"/>
        <w:rPr/>
      </w:pPr>
      <w:r>
        <w:rPr/>
        <w:t>Culture is not confined to a single setting or frozen at a single moment. It operates across family life, education, business, religion, governance, and technology. This component also acknowledges nested and overlapping cultures: professional cultures within organizations, organizational cultures within industries, regional cultures within nations, national cultures within global systems. These aren't separate phenomena. They're interacting layers within larger coordination systems.</w:t>
      </w:r>
    </w:p>
    <w:p>
      <w:pPr>
        <w:pStyle w:val="HorizontalLine"/>
        <w:bidi w:val="0"/>
        <w:jc w:val="start"/>
        <w:rPr/>
      </w:pPr>
      <w:r>
        <w:rPr/>
      </w:r>
    </w:p>
    <w:p>
      <w:pPr>
        <w:pStyle w:val="Heading3"/>
        <w:bidi w:val="0"/>
        <w:ind w:hanging="0" w:start="0" w:end="0"/>
        <w:jc w:val="start"/>
        <w:rPr/>
      </w:pPr>
      <w:r>
        <w:rPr/>
        <w:t>1.6 Why This Definition Works</w:t>
      </w:r>
    </w:p>
    <w:p>
      <w:pPr>
        <w:pStyle w:val="Heading4"/>
        <w:bidi w:val="0"/>
        <w:ind w:hanging="0" w:start="0" w:end="0"/>
        <w:jc w:val="start"/>
        <w:rPr/>
      </w:pPr>
      <w:r>
        <w:rPr/>
        <w:t>The Test of Structural Robustness</w:t>
      </w:r>
    </w:p>
    <w:p>
      <w:pPr>
        <w:pStyle w:val="BodyText"/>
        <w:bidi w:val="0"/>
        <w:ind w:hanging="0" w:start="0" w:end="0"/>
        <w:jc w:val="start"/>
        <w:rPr/>
      </w:pPr>
      <w:r>
        <w:rPr/>
        <w:t>A definition proves its value not by elegant phrasing, but by how well it performs when tested against reality. Culture is invoked in moments of failure, conflict, confusion, and transformation — precisely when simple explanations break down. The CaS definition is powerful not because it is simple, but because it integrates multiple dimensions that other definitions treat separately.</w:t>
      </w:r>
    </w:p>
    <w:p>
      <w:pPr>
        <w:pStyle w:val="Heading4"/>
        <w:bidi w:val="0"/>
        <w:ind w:hanging="0" w:start="0" w:end="0"/>
        <w:jc w:val="start"/>
        <w:rPr/>
      </w:pPr>
      <w:r>
        <w:rPr/>
        <w:t>Explaining Continuity and Change Simultaneously</w:t>
      </w:r>
    </w:p>
    <w:p>
      <w:pPr>
        <w:pStyle w:val="BodyText"/>
        <w:bidi w:val="0"/>
        <w:ind w:hanging="0" w:start="0" w:end="0"/>
        <w:jc w:val="start"/>
        <w:rPr/>
      </w:pPr>
      <w:r>
        <w:rPr/>
        <w:t>The definition holds because it can explain both stability and transformation without contradiction. Culture persists because it is historically formed. It carries forward coordination patterns that once solved real problems. It resists rapid change because those patterns are embedded in institutions, daily practices, and taken-for-granted understandings.</w:t>
      </w:r>
    </w:p>
    <w:p>
      <w:pPr>
        <w:pStyle w:val="BodyText"/>
        <w:bidi w:val="0"/>
        <w:ind w:hanging="0" w:start="0" w:end="0"/>
        <w:jc w:val="start"/>
        <w:rPr/>
      </w:pPr>
      <w:r>
        <w:rPr/>
        <w:t xml:space="preserve">When China opened to market reforms in 1978, the cultural system didn't simply resist or collapse. It reorganized. Traditional </w:t>
      </w:r>
      <w:r>
        <w:rPr>
          <w:rStyle w:val="Emphasis"/>
        </w:rPr>
        <w:t>guanxi</w:t>
      </w:r>
      <w:r>
        <w:rPr/>
        <w:t xml:space="preserve"> (relationship networks) that once coordinated resource distribution under scarcity adapted to coordinate business opportunities under market conditions (Fei, 1992). The practice persisted, but its function and operation transformed. The cultural system processed the massive input (market economy) through existing patterns (relationship-based coordination) while adapting those patterns to new conditions.</w:t>
      </w:r>
    </w:p>
    <w:p>
      <w:pPr>
        <w:pStyle w:val="Heading4"/>
        <w:bidi w:val="0"/>
        <w:ind w:hanging="0" w:start="0" w:end="0"/>
        <w:jc w:val="start"/>
        <w:rPr/>
      </w:pPr>
      <w:r>
        <w:rPr/>
        <w:t>Coordinating Agreement and Conflict</w:t>
      </w:r>
    </w:p>
    <w:p>
      <w:pPr>
        <w:pStyle w:val="BodyText"/>
        <w:bidi w:val="0"/>
        <w:ind w:hanging="0" w:start="0" w:end="0"/>
        <w:jc w:val="start"/>
        <w:rPr/>
      </w:pPr>
      <w:r>
        <w:rPr/>
        <w:t>The definition holds because it explains how culture organizes both cooperation and contest without treating conflict as system failure. Culture is shared, but it is also contested. Different groups within the same cultural system push competing interpretations of core concepts. The CaS definition shows how culture coordinates without requiring agreement — structuring how disagreement unfolds without destroying collective functioning.</w:t>
      </w:r>
    </w:p>
    <w:p>
      <w:pPr>
        <w:pStyle w:val="BodyText"/>
        <w:bidi w:val="0"/>
        <w:ind w:hanging="0" w:start="0" w:end="0"/>
        <w:jc w:val="start"/>
        <w:rPr/>
      </w:pPr>
      <w:r>
        <w:rPr/>
        <w:t>Consider American debates over "freedom of speech." The concept is culturally central and widely shared, yet its meaning is intensely contested. Yet all parties operate within a cultural framework that makes "freedom of speech" a meaningful category worth fighting over. The cultural system coordinates the conflict by establishing what's at stake, who has standing to argue, what forms of argument are legitimate, and how decisions get made.</w:t>
      </w:r>
    </w:p>
    <w:p>
      <w:pPr>
        <w:pStyle w:val="BodyText"/>
        <w:bidi w:val="0"/>
        <w:ind w:hanging="0" w:start="0" w:end="0"/>
        <w:jc w:val="start"/>
        <w:rPr/>
      </w:pPr>
      <w:r>
        <w:rPr/>
        <w:t xml:space="preserve">The mechanism by which contested meanings stabilize enough to coordinate action deserves emphasis here. Cultural coordination does not depend on resolving disagreement. It depends on shared infrastructure — shared language, shared institutional channels, shared assumptions about what constitutes a legitimate argument — that structures the disagreement itself. The cultural system provides the stage, the rules of engagement, and the criteria for evaluation, even as the actors on that stage disagree profoundly about the content of the performance. Power operates within this structure: dominant groups typically have disproportionate influence over which interpretations become the default, which questions are considered legitimate, and which voices carry institutional weight (Bourdieu, 1977; Scott, 2001). But even subordinate groups operate </w:t>
      </w:r>
      <w:r>
        <w:rPr>
          <w:rStyle w:val="Emphasis"/>
        </w:rPr>
        <w:t>within</w:t>
      </w:r>
      <w:r>
        <w:rPr/>
        <w:t xml:space="preserve"> the cultural system's coordination framework, even when contesting its specific outputs. This is why cultural change typically occurs as reorganization of existing patterns rather than wholesale replacement — the coordination infrastructure persists even as its content shifts.</w:t>
      </w:r>
    </w:p>
    <w:p>
      <w:pPr>
        <w:pStyle w:val="Heading4"/>
        <w:bidi w:val="0"/>
        <w:ind w:hanging="0" w:start="0" w:end="0"/>
        <w:jc w:val="start"/>
        <w:rPr/>
      </w:pPr>
      <w:r>
        <w:rPr/>
        <w:t>Domain Independence</w:t>
      </w:r>
    </w:p>
    <w:p>
      <w:pPr>
        <w:pStyle w:val="BodyText"/>
        <w:bidi w:val="0"/>
        <w:ind w:hanging="0" w:start="0" w:end="0"/>
        <w:jc w:val="start"/>
        <w:rPr/>
      </w:pPr>
      <w:r>
        <w:rPr/>
        <w:t>The definition holds because it applies across contexts without changing its fundamental nature. Whether examining family systems, educational institutions, corporations, religious organizations, legal frameworks, or technology adoption, the same definition works. What changes is not what culture is, but where its coordination logic becomes most visible.</w:t>
      </w:r>
    </w:p>
    <w:p>
      <w:pPr>
        <w:pStyle w:val="BodyText"/>
        <w:bidi w:val="0"/>
        <w:ind w:hanging="0" w:start="0" w:end="0"/>
        <w:jc w:val="start"/>
        <w:rPr/>
      </w:pPr>
      <w:r>
        <w:rPr/>
        <w:t>When a school district imports a Finnish education model, the same definition that explains why Japanese consensus persists also explains why the Finnish model may fail: the imported practices conflict with existing cultural coordination patterns around authority, assessment, and professional role. The definition doesn't change. The cultural system being analyzed changes.</w:t>
      </w:r>
    </w:p>
    <w:p>
      <w:pPr>
        <w:pStyle w:val="Heading4"/>
        <w:bidi w:val="0"/>
        <w:ind w:hanging="0" w:start="0" w:end="0"/>
        <w:jc w:val="start"/>
        <w:rPr/>
      </w:pPr>
      <w:r>
        <w:rPr/>
        <w:t>Neutralizing Analytical Bias — The Functional Question as Level Playing Field</w:t>
      </w:r>
    </w:p>
    <w:p>
      <w:pPr>
        <w:pStyle w:val="BodyText"/>
        <w:bidi w:val="0"/>
        <w:ind w:hanging="0" w:start="0" w:end="0"/>
        <w:jc w:val="start"/>
        <w:rPr/>
      </w:pPr>
      <w:r>
        <w:rPr/>
        <w:t>The definition holds because it structurally dissolves the comparative hierarchy that dimensional frameworks inadvertently reproduce.</w:t>
      </w:r>
    </w:p>
    <w:p>
      <w:pPr>
        <w:pStyle w:val="BodyText"/>
        <w:bidi w:val="0"/>
        <w:ind w:hanging="0" w:start="0" w:end="0"/>
        <w:jc w:val="start"/>
        <w:rPr/>
      </w:pPr>
      <w:r>
        <w:rPr/>
        <w:t>When culture is measured through dimensions — power distance, uncertainty avoidance, individualism (Hofstede, 2001) — the measurement requires a baseline. Historically, that baseline has been the organizational and institutional context in which the research was conducted: predominantly Western, predominantly corporate, predominantly structured around assumptions about rational-legal authority (Weber, 1978), individual accountability, and formal procedure. Cultures that score differently from this baseline are described as deviating from it — as more hierarchical, more uncertainty-avoiding, more collectivist — positioning the baseline culture as the implicit norm and all others as measured distances from that norm.</w:t>
      </w:r>
    </w:p>
    <w:p>
      <w:pPr>
        <w:pStyle w:val="BodyText"/>
        <w:bidi w:val="0"/>
        <w:ind w:hanging="0" w:start="0" w:end="0"/>
        <w:jc w:val="start"/>
        <w:rPr/>
      </w:pPr>
      <w:r>
        <w:rPr/>
        <w:t>This is not a failure of intent. It is a structural consequence of the comparative method when the measurement instrument is not itself culturally neutral. The dimensional researcher who designs a survey from within one cognitive-cultural system will inevitably encode the assumptions of that system into the questions, the response categories, and the interpretive framework — even with the greatest care to avoid it. Recent research on cultural bias in AI language models (Gallegos et al., 2025; Tao, Viberg, Baker, &amp; Kizilcec, 2024; Weidinger et al., 2025) has made this structural problem newly visible by demonstrating how systematically and invisibly one cultural system's assumptions can be encoded into instruments — digital or otherwise — that appear neutral. The parallel to cross-cultural survey design is direct: the instrument reflects the culture of its maker.</w:t>
      </w:r>
    </w:p>
    <w:p>
      <w:pPr>
        <w:pStyle w:val="BodyText"/>
        <w:bidi w:val="0"/>
        <w:ind w:hanging="0" w:start="0" w:end="0"/>
        <w:jc w:val="start"/>
        <w:rPr/>
      </w:pPr>
      <w:r>
        <w:rPr/>
        <w:t xml:space="preserve">The Culture-as-System definition changes the analytical question in a way that removes this structural problem. By defining culture as a coordination system rationally adapted to specific constraint environments, the framework shifts from comparative to functional analysis. The question is no longer </w:t>
      </w:r>
      <w:r>
        <w:rPr>
          <w:rStyle w:val="Emphasis"/>
        </w:rPr>
        <w:t>how does this culture compare to the norm</w:t>
      </w:r>
      <w:r>
        <w:rPr/>
        <w:t xml:space="preserve"> but </w:t>
      </w:r>
      <w:r>
        <w:rPr>
          <w:rStyle w:val="Emphasis"/>
        </w:rPr>
        <w:t>what coordination problems is this system solving, and under what constraints?</w:t>
      </w:r>
      <w:r>
        <w:rPr/>
        <w:t xml:space="preserve"> A cultural system that coordinates through relationship networks rather than formal procedures is not measured against a system that uses formal procedures and found deficient. It is analyzed on its own terms — as a rational response to an institutional environment where formal procedures carry less coordination efficiency than trust networks.</w:t>
      </w:r>
    </w:p>
    <w:p>
      <w:pPr>
        <w:pStyle w:val="BodyText"/>
        <w:bidi w:val="0"/>
        <w:ind w:hanging="0" w:start="0" w:end="0"/>
        <w:jc w:val="start"/>
        <w:rPr/>
      </w:pPr>
      <w:r>
        <w:rPr/>
        <w:t>This shift has a precise analytical consequence: no cultural system can occupy the position of universal standard, because every cultural system is understood as a situated solution rather than an approximation of an ideal type. German precision is not the universal benchmark of rationality against which Brazilian flexibility is measured as a shortfall. Both are rational coordination strategies optimized for different constraint environments — one for high-infrastructure stability, the other for high-volatility uncertainty. The CaS framework makes this equivalence structural rather than rhetorical.</w:t>
      </w:r>
    </w:p>
    <w:p>
      <w:pPr>
        <w:pStyle w:val="BodyText"/>
        <w:bidi w:val="0"/>
        <w:ind w:hanging="0" w:start="0" w:end="0"/>
        <w:jc w:val="start"/>
        <w:rPr/>
      </w:pPr>
      <w:r>
        <w:rPr/>
        <w:t xml:space="preserve">This is not moral relativism. It does not prevent evaluation of cultural practices against ethical standards, or assessment of whether a coordination system is functioning well or failing. What it prevents is the conflation of cultural difference with cultural deficiency — the slide from </w:t>
      </w:r>
      <w:r>
        <w:rPr>
          <w:rStyle w:val="Emphasis"/>
        </w:rPr>
        <w:t>this system coordinates differently</w:t>
      </w:r>
      <w:r>
        <w:rPr/>
        <w:t xml:space="preserve"> to </w:t>
      </w:r>
      <w:r>
        <w:rPr>
          <w:rStyle w:val="Emphasis"/>
        </w:rPr>
        <w:t>this system coordinates worse</w:t>
      </w:r>
      <w:r>
        <w:rPr/>
        <w:t>. That conflation has been one of the most damaging features of cross-cultural analysis in both academic and practitioner contexts, and the CaS framework is designed to make it analytically unavailable.</w:t>
      </w:r>
    </w:p>
    <w:p>
      <w:pPr>
        <w:pStyle w:val="BodyText"/>
        <w:bidi w:val="0"/>
        <w:ind w:hanging="0" w:start="0" w:end="0"/>
        <w:jc w:val="start"/>
        <w:rPr/>
      </w:pPr>
      <w:r>
        <w:rPr/>
        <w:t xml:space="preserve">It is worth acknowledging that this framework is itself not immune to the problem it diagnoses. The analytical tools used to build the CaS framework carry their own cultural situatedness. Systems theory itself has Western intellectual origins, though it resonates with relational and process-oriented thinking in other traditions — the Chinese concept of </w:t>
      </w:r>
      <w:r>
        <w:rPr>
          <w:rStyle w:val="Emphasis"/>
        </w:rPr>
        <w:t>dao</w:t>
      </w:r>
      <w:r>
        <w:rPr/>
        <w:t xml:space="preserve"> (</w:t>
      </w:r>
      <w:r>
        <w:rPr/>
        <w:t>道</w:t>
      </w:r>
      <w:r>
        <w:rPr/>
        <w:t xml:space="preserve">) as the dynamic interplay of complementary forces, or the African philosophical emphasis on relational personhood, both frame reality as process rather than substance. The constraint-environment framework was developed by a practitioner whose primary axis of experience runs between Germanic and Confucian intellectual worlds. The non-Western intellectual traditions cited in Section 1.2 — Chinese </w:t>
      </w:r>
      <w:r>
        <w:rPr>
          <w:rStyle w:val="Emphasis"/>
        </w:rPr>
        <w:t>guanxi</w:t>
      </w:r>
      <w:r>
        <w:rPr/>
        <w:t xml:space="preserve"> theory, African </w:t>
      </w:r>
      <w:r>
        <w:rPr>
          <w:rStyle w:val="Emphasis"/>
        </w:rPr>
        <w:t>ubuntu</w:t>
      </w:r>
      <w:r>
        <w:rPr/>
        <w:t xml:space="preserve"> philosophy, Japanese organizational knowledge theory — were not merely decorative references but active inputs that shaped how the framework thinks about coordination, relationality, and systems. Intellectual honesty requires stating these limits and influences explicitly. What the CaS framework offers is not a view from nowhere, but a design that makes its own assumptions visible and contestable — which is precisely what it asks of every cultural analysis conducted within it.</w:t>
      </w:r>
    </w:p>
    <w:p>
      <w:pPr>
        <w:pStyle w:val="Heading4"/>
        <w:bidi w:val="0"/>
        <w:ind w:hanging="0" w:start="0" w:end="0"/>
        <w:jc w:val="start"/>
        <w:rPr/>
      </w:pPr>
      <w:r>
        <w:rPr/>
        <w:t>Making Failure Diagnostic</w:t>
      </w:r>
    </w:p>
    <w:p>
      <w:pPr>
        <w:pStyle w:val="BodyText"/>
        <w:bidi w:val="0"/>
        <w:ind w:hanging="0" w:start="0" w:end="0"/>
        <w:jc w:val="start"/>
        <w:rPr/>
      </w:pPr>
      <w:r>
        <w:rPr/>
        <w:t>The definition holds because it can explain breakdown, not only smooth functioning. Cultural friction, misunderstanding, resistance, and failure are not anomalies requiring separate explanation. They are signals of misalignment between coordination systems or between a system and inputs it cannot process through existing patterns.</w:t>
      </w:r>
    </w:p>
    <w:p>
      <w:pPr>
        <w:pStyle w:val="BodyText"/>
        <w:bidi w:val="0"/>
        <w:ind w:hanging="0" w:start="0" w:end="0"/>
        <w:jc w:val="start"/>
        <w:rPr/>
      </w:pPr>
      <w:r>
        <w:rPr/>
        <w:t>When Daimler-Benz merged with Chrysler in 1998 and the integration failed despite rational business logic, CaS makes the failure legible by asking structural questions: Which meanings conflicted? (What "quality" meant, what "engineering excellence" required.) Which norms were incompatible? (Decision authority, reporting relationships, meeting protocols.) Which coordination logics couldn’t reconcile? (Consensus versus individual authority, documentation versus relationships.) The failure was predictable once you understood that two cultural systems with fundamentally different coordination patterns were forced to operate as one system without redesigning the coordination mechanisms.</w:t>
        <w:br/>
        <w:t>Chapter 4 extends this diagnostic logic to the dynamics of cultural change — what happens when constraint environments shift and stabilized strategies must adapt or collapse.</w:t>
      </w:r>
    </w:p>
    <w:p>
      <w:pPr>
        <w:pStyle w:val="BodyText"/>
        <w:bidi w:val="0"/>
        <w:ind w:hanging="0" w:start="0" w:end="0"/>
        <w:jc w:val="start"/>
        <w:rPr/>
      </w:pPr>
      <w:r>
        <w:rPr/>
        <w:t>This diagnostic capacity also points toward the methodological promise of the framework. The CaS approach to cultural diagnosis begins not with labels or scores but with structural questions: What coordination problems is this system solving? Under what constraint environment did these patterns develop? Where are two systems generating friction because their coordination logics are processing the same input differently? Which meanings, norms, practices, and institutions reinforce each other — and where does misalignment exist? These questions will be developed into a full diagnostic architecture in Chapter 2. For now, what matters is that the CaS definition makes such diagnosis possible, because it treats culture as a structured system whose operations can be examined rather than a mysterious force whose effects can only be observed.</w:t>
      </w:r>
    </w:p>
    <w:p>
      <w:pPr>
        <w:pStyle w:val="Heading4"/>
        <w:bidi w:val="0"/>
        <w:ind w:hanging="0" w:start="0" w:end="0"/>
        <w:jc w:val="start"/>
        <w:rPr/>
      </w:pPr>
      <w:r>
        <w:rPr/>
        <w:t>Supporting Intervention Without Promising Control</w:t>
      </w:r>
    </w:p>
    <w:p>
      <w:pPr>
        <w:pStyle w:val="BodyText"/>
        <w:bidi w:val="0"/>
        <w:ind w:hanging="0" w:start="0" w:end="0"/>
        <w:jc w:val="start"/>
        <w:rPr/>
      </w:pPr>
      <w:r>
        <w:rPr/>
        <w:t>The definition holds because it enables informed action without suggesting culture can be engineered at will. The CaS definition does not promise that culture can be redesigned like software. But it does allow realistic engagement. It shows where leverage exists and where resistance is structural. It distinguishes between surface change (announcing new values, creating new mission statements) and systemic change (realigning how meanings, norms, practices, and institutions reinforce each other).</w:t>
      </w:r>
    </w:p>
    <w:p>
      <w:pPr>
        <w:pStyle w:val="BodyText"/>
        <w:bidi w:val="0"/>
        <w:ind w:hanging="0" w:start="0" w:end="0"/>
        <w:jc w:val="start"/>
        <w:rPr/>
      </w:pPr>
      <w:r>
        <w:rPr/>
        <w:t>When a multinational wants to "build a culture of accountability" in a collectivist context, CaS doesn't say it's impossible. It shows what systemic alignment would require: developing meanings of accountability that work with collective responsibility rather than against it, establishing norms that make group-level accountability legitimate, creating practices that make collective performance visible. This is harder than announcing "we value accountability," but it's workable because it aligns with rather than fights against existing coordination logic.</w:t>
      </w:r>
    </w:p>
    <w:p>
      <w:pPr>
        <w:pStyle w:val="Heading4"/>
        <w:bidi w:val="0"/>
        <w:ind w:hanging="0" w:start="0" w:end="0"/>
        <w:jc w:val="start"/>
        <w:rPr/>
      </w:pPr>
      <w:r>
        <w:rPr/>
        <w:t>Strength Through Integration</w:t>
      </w:r>
    </w:p>
    <w:p>
      <w:pPr>
        <w:pStyle w:val="BodyText"/>
        <w:bidi w:val="0"/>
        <w:ind w:hanging="0" w:start="0" w:end="0"/>
        <w:jc w:val="start"/>
        <w:rPr/>
      </w:pPr>
      <w:r>
        <w:rPr/>
        <w:t>The CaS definition is not powerful through simplicity. It is powerful through integration. It does not make culture easier to understand — culture remains complex. But it makes culture workable by showing how the complexity is organized. It does not promise control. But it enables informed intervention by showing where coordination patterns can be aligned with rather than fought against. And that is the mark of a definition capable of doing what culture itself does: coordinate complexity without collapsing it, maintain coherence without requiring consensus, and organize social life across contexts, conflicts, and transformations.</w:t>
      </w:r>
    </w:p>
    <w:p>
      <w:pPr>
        <w:pStyle w:val="HorizontalLine"/>
        <w:bidi w:val="0"/>
        <w:jc w:val="start"/>
        <w:rPr/>
      </w:pPr>
      <w:r>
        <w:rPr/>
      </w:r>
    </w:p>
    <w:p>
      <w:pPr>
        <w:pStyle w:val="Heading3"/>
        <w:bidi w:val="0"/>
        <w:ind w:hanging="0" w:start="0" w:end="0"/>
        <w:jc w:val="start"/>
        <w:rPr/>
      </w:pPr>
      <w:r>
        <w:rPr/>
        <w:t>1.7 What Culture Is Not</w:t>
      </w:r>
    </w:p>
    <w:p>
      <w:pPr>
        <w:pStyle w:val="Heading4"/>
        <w:bidi w:val="0"/>
        <w:ind w:hanging="0" w:start="0" w:end="0"/>
        <w:jc w:val="start"/>
        <w:rPr/>
      </w:pPr>
      <w:r>
        <w:rPr/>
        <w:t>Why Boundaries Matter</w:t>
      </w:r>
    </w:p>
    <w:p>
      <w:pPr>
        <w:pStyle w:val="BodyText"/>
        <w:bidi w:val="0"/>
        <w:ind w:hanging="0" w:start="0" w:end="0"/>
        <w:jc w:val="start"/>
        <w:rPr/>
      </w:pPr>
      <w:r>
        <w:rPr/>
        <w:t xml:space="preserve">If culture is understood as a coordination system, then defining what culture is </w:t>
      </w:r>
      <w:r>
        <w:rPr>
          <w:rStyle w:val="Emphasis"/>
        </w:rPr>
        <w:t>not</w:t>
      </w:r>
      <w:r>
        <w:rPr/>
        <w:t xml:space="preserve"> becomes as important as defining what it is. This is not theoretical defensiveness. It is conceptual protection. Culture is constantly reduced to simpler forms that make it easier to discuss but harder to work with effectively. Systems thinking makes culture honest by refusing these reductions.</w:t>
      </w:r>
    </w:p>
    <w:p>
      <w:pPr>
        <w:pStyle w:val="Heading4"/>
        <w:bidi w:val="0"/>
        <w:ind w:hanging="0" w:start="0" w:end="0"/>
        <w:jc w:val="start"/>
        <w:rPr/>
      </w:pPr>
      <w:r>
        <w:rPr/>
        <w:t>Not a Personality Model</w:t>
      </w:r>
    </w:p>
    <w:p>
      <w:pPr>
        <w:pStyle w:val="BodyText"/>
        <w:bidi w:val="0"/>
        <w:ind w:hanging="0" w:start="0" w:end="0"/>
        <w:jc w:val="start"/>
        <w:rPr/>
      </w:pPr>
      <w:r>
        <w:rPr/>
        <w:t>Culture is not a personality framework. It does not describe individuals. It does not explain temperament, intelligence, motivation, or moral character. Two people raised within the same cultural system may behave in radically different ways, hold opposing political views, pursue entirely different careers, and make contradictory life choices. Culture does not predict individual psychology. It structures the environment in which psychology operates.</w:t>
      </w:r>
    </w:p>
    <w:p>
      <w:pPr>
        <w:pStyle w:val="BodyText"/>
        <w:bidi w:val="0"/>
        <w:ind w:hanging="0" w:start="0" w:end="0"/>
        <w:jc w:val="start"/>
        <w:rPr/>
      </w:pPr>
      <w:r>
        <w:rPr/>
        <w:t>A German who is naturally spontaneous and informal still operates within a cultural system that coordinates through documentation, punctuality, and formal procedures. Their personality is not German. The coordination system they learned to navigate is. This is why personality assessments (Myers-Briggs, DISC, Big Five) measure individual differences, while cultural frameworks measure systemic coordination patterns.</w:t>
      </w:r>
    </w:p>
    <w:p>
      <w:pPr>
        <w:pStyle w:val="Heading4"/>
        <w:bidi w:val="0"/>
        <w:ind w:hanging="0" w:start="0" w:end="0"/>
        <w:jc w:val="start"/>
        <w:rPr/>
      </w:pPr>
      <w:r>
        <w:rPr/>
        <w:t>Not National Character or Stereotype</w:t>
      </w:r>
    </w:p>
    <w:p>
      <w:pPr>
        <w:pStyle w:val="BodyText"/>
        <w:bidi w:val="0"/>
        <w:ind w:hanging="0" w:start="0" w:end="0"/>
        <w:jc w:val="start"/>
        <w:rPr/>
      </w:pPr>
      <w:r>
        <w:rPr/>
        <w:t>Culture is not a theory of national character. It is not a set of fixed traits that define "how Germans are," "how Japanese are," or "how Americans are." Such thinking turns culture into stereotype. It treats statistical tendencies as essential attributes and coordination patterns as personal identities. CaS rejects this entirely. Cultural systems produce tendencies under specific conditions, not permanent attributes. Culture is not who people are. It is how collective life is organized.</w:t>
      </w:r>
    </w:p>
    <w:p>
      <w:pPr>
        <w:pStyle w:val="BodyText"/>
        <w:bidi w:val="0"/>
        <w:ind w:hanging="0" w:start="0" w:end="0"/>
        <w:jc w:val="start"/>
        <w:rPr/>
      </w:pPr>
      <w:r>
        <w:rPr/>
        <w:t>This distinction matters especially for practitioners, who may be tempted to use cultural frameworks as prediction engines for individual behavior. A CaS-informed analysis tells you what coordination patterns are likely to shape a given context — not how any particular person will behave within it. Individuals navigate, resist, adapt to, and creatively reinterpret their cultural systems. Bicultural professionals, diaspora communities, and globally mobile workers may operate fluently across multiple coordination systems simultaneously, drawing on different patterns as context demands. The framework describes the environment, not the individual moving through it.</w:t>
      </w:r>
    </w:p>
    <w:p>
      <w:pPr>
        <w:pStyle w:val="Heading4"/>
        <w:bidi w:val="0"/>
        <w:ind w:hanging="0" w:start="0" w:end="0"/>
        <w:jc w:val="start"/>
        <w:rPr/>
      </w:pPr>
      <w:r>
        <w:rPr/>
        <w:t>Not Reducible to Values</w:t>
      </w:r>
    </w:p>
    <w:p>
      <w:pPr>
        <w:pStyle w:val="BodyText"/>
        <w:bidi w:val="0"/>
        <w:ind w:hanging="0" w:start="0" w:end="0"/>
        <w:jc w:val="start"/>
        <w:rPr/>
      </w:pPr>
      <w:r>
        <w:rPr/>
        <w:t>Culture is not a values framework, even though values are part of culture. A society may value equality deeply while maintaining hierarchical institutions. The United States values equality as a core principle yet coordinates through institutions that create significant inequality. The value is genuine. The coordination system produces different outcomes. When culture is reduced to values, the mechanics of coordination disappear from view.</w:t>
      </w:r>
    </w:p>
    <w:p>
      <w:pPr>
        <w:pStyle w:val="Heading4"/>
        <w:bidi w:val="0"/>
        <w:ind w:hanging="0" w:start="0" w:end="0"/>
        <w:jc w:val="start"/>
        <w:rPr/>
      </w:pPr>
      <w:r>
        <w:rPr/>
        <w:t>Not a Moral Ranking System</w:t>
      </w:r>
    </w:p>
    <w:p>
      <w:pPr>
        <w:pStyle w:val="BodyText"/>
        <w:bidi w:val="0"/>
        <w:ind w:hanging="0" w:start="0" w:end="0"/>
        <w:jc w:val="start"/>
        <w:rPr/>
      </w:pPr>
      <w:r>
        <w:rPr/>
        <w:t>Culture is not a moral framework that tells us what ought to be right in universal terms. CaS does not rank cultures from better to worse. It does not judge them against an external standard. It studies how legitimacy is produced within systems, how authority becomes accepted or contested, and how coordination patterns persist or transform. When examining practices that violate human rights, CaS asks: What coordination logic maintains these practices? What would need to change systemically for these patterns to transform? Moral judgment tells us a practice is wrong. Systems analysis shows us what maintains it and where intervention points exist. These are complementary tasks, not competing ones.</w:t>
      </w:r>
    </w:p>
    <w:p>
      <w:pPr>
        <w:pStyle w:val="Heading4"/>
        <w:bidi w:val="0"/>
        <w:ind w:hanging="0" w:start="0" w:end="0"/>
        <w:jc w:val="start"/>
        <w:rPr/>
      </w:pPr>
      <w:r>
        <w:rPr/>
        <w:t>Not a Behavioral Typology</w:t>
      </w:r>
    </w:p>
    <w:p>
      <w:pPr>
        <w:pStyle w:val="BodyText"/>
        <w:bidi w:val="0"/>
        <w:ind w:hanging="0" w:start="0" w:end="0"/>
        <w:jc w:val="start"/>
        <w:rPr/>
      </w:pPr>
      <w:r>
        <w:rPr/>
        <w:t>Culture is not a catalog of behavioral differences. Behavior is the surface expression of deeper coordination patterns. When a consultant observes "Indian professionals nod during presentations but don't ask questions," they're seeing a behavioral pattern. CaS asks: What coordination pattern produces this? Is it hierarchical deference? Face-saving norms? Relationship-based trust channels that route questions privately? The behavior is identical in each case, but the underlying coordination logic differs. Effective intervention requires understanding the structure, not just observing the surface.</w:t>
      </w:r>
    </w:p>
    <w:p>
      <w:pPr>
        <w:pStyle w:val="Heading4"/>
        <w:bidi w:val="0"/>
        <w:ind w:hanging="0" w:start="0" w:end="0"/>
        <w:jc w:val="start"/>
        <w:rPr/>
      </w:pPr>
      <w:r>
        <w:rPr/>
        <w:t>Not Deterministic</w:t>
      </w:r>
    </w:p>
    <w:p>
      <w:pPr>
        <w:pStyle w:val="BodyText"/>
        <w:bidi w:val="0"/>
        <w:ind w:hanging="0" w:start="0" w:end="0"/>
        <w:jc w:val="start"/>
        <w:rPr/>
      </w:pPr>
      <w:r>
        <w:rPr/>
        <w:t>Culture is not a machine that mechanically causes outcomes. It does not remove human agency or individual choice. Culture structures probabilities, not certainties. A Chinese employee in a hierarchical organization can choose to challenge their supervisor directly in a public meeting. The cultural coordination system doesn't prevent this physically. But it shapes what happens next — the costs, the social consequences, the interpretation that others assign to the act. The cultural system structures the costs and benefits of different actions. It doesn't eliminate options.</w:t>
      </w:r>
    </w:p>
    <w:p>
      <w:pPr>
        <w:pStyle w:val="BodyText"/>
        <w:bidi w:val="0"/>
        <w:ind w:hanging="0" w:start="0" w:end="0"/>
        <w:jc w:val="start"/>
        <w:rPr/>
      </w:pPr>
      <w:r>
        <w:rPr/>
        <w:t>CaS rejects both cultural fatalism ("culture determines everything, change is impossible") and cultural voluntarism ("culture is just beliefs, we can change it by deciding to"). Culture is real and structural, but not deterministic. Change is possible but requires systemic alignment, not just individual will or symbolic declaration.</w:t>
      </w:r>
    </w:p>
    <w:p>
      <w:pPr>
        <w:pStyle w:val="Heading4"/>
        <w:bidi w:val="0"/>
        <w:ind w:hanging="0" w:start="0" w:end="0"/>
        <w:jc w:val="start"/>
        <w:rPr/>
      </w:pPr>
      <w:r>
        <w:rPr/>
        <w:t>Not Static Tradition</w:t>
      </w:r>
    </w:p>
    <w:p>
      <w:pPr>
        <w:pStyle w:val="BodyText"/>
        <w:bidi w:val="0"/>
        <w:ind w:hanging="0" w:start="0" w:end="0"/>
        <w:jc w:val="start"/>
        <w:rPr/>
      </w:pPr>
      <w:r>
        <w:rPr/>
        <w:t>Culture is not the preservation of the past for its own sake. Culture adapts, reorganizes, and transforms while often maintaining the appearance of continuity.</w:t>
      </w:r>
    </w:p>
    <w:p>
      <w:pPr>
        <w:pStyle w:val="BodyText"/>
        <w:bidi w:val="0"/>
        <w:ind w:hanging="0" w:start="0" w:end="0"/>
        <w:jc w:val="start"/>
        <w:rPr/>
      </w:pPr>
      <w:r>
        <w:rPr/>
        <w:t>Japanese tea ceremony appears as timeless tradition, preserved unchanged for centuries. In reality, the coordination patterns have adapted repeatedly — incorporating new aesthetic influences, adjusting to modern time constraints, serving different social functions across different eras. The practice looks traditional. The coordination system has transformed.</w:t>
      </w:r>
    </w:p>
    <w:p>
      <w:pPr>
        <w:pStyle w:val="Heading4"/>
        <w:bidi w:val="0"/>
        <w:ind w:hanging="0" w:start="0" w:end="0"/>
        <w:jc w:val="start"/>
        <w:rPr/>
      </w:pPr>
      <w:r>
        <w:rPr/>
        <w:t>Not "Soft"</w:t>
      </w:r>
    </w:p>
    <w:p>
      <w:pPr>
        <w:pStyle w:val="BodyText"/>
        <w:bidi w:val="0"/>
        <w:ind w:hanging="0" w:start="0" w:end="0"/>
        <w:jc w:val="start"/>
        <w:rPr/>
      </w:pPr>
      <w:r>
        <w:rPr/>
        <w:t>Culture is not "soft" — and this may be the most damaging misunderstanding in organizational life. Culture is infrastructure. It determines whether strategies function, whether policies get implemented as designed, whether institutions gain legitimacy, and whether cooperation becomes possible.</w:t>
      </w:r>
    </w:p>
    <w:p>
      <w:pPr>
        <w:pStyle w:val="BodyText"/>
        <w:bidi w:val="0"/>
        <w:ind w:hanging="0" w:start="0" w:end="0"/>
        <w:jc w:val="start"/>
        <w:rPr/>
      </w:pPr>
      <w:r>
        <w:rPr/>
        <w:t>When Walmart entered Germany in 1997 with a proven retail strategy that worked globally, the company failed and withdrew in 2006 despite investing billions. Not because the strategy was wrong, not because Germans don't shop, but because the cultural coordination system processed Walmart's practices — friendly greeters, employee smiles, bagging groceries for customers, morning chants — as violations of coordination patterns around personal space, professional distance, and workplace dignity. The "soft" cultural misalignment killed the "hard" business strategy.</w:t>
      </w:r>
    </w:p>
    <w:p>
      <w:pPr>
        <w:pStyle w:val="BodyText"/>
        <w:bidi w:val="0"/>
        <w:ind w:hanging="0" w:start="0" w:end="0"/>
        <w:jc w:val="start"/>
        <w:rPr/>
      </w:pPr>
      <w:r>
        <w:rPr/>
        <w:t>Calling culture "soft" is like calling a building's foundation "soft" because it's underground and invisible. The foundation determines what can be built, how tall the structure can be, and whether the building remains standing under stress. It is invisible under normal conditions and catastrophically expensive to retrofit. It is tested not during routine operations but under stress — during mergers, crises, market entries, and institutional reform. Culture does the same for organizations and institutions. Culture is hard infrastructure. It's invisible when it works, catastrophic when it fails.</w:t>
      </w:r>
    </w:p>
    <w:p>
      <w:pPr>
        <w:pStyle w:val="Heading4"/>
        <w:bidi w:val="0"/>
        <w:ind w:hanging="0" w:start="0" w:end="0"/>
        <w:jc w:val="start"/>
        <w:rPr/>
      </w:pPr>
      <w:r>
        <w:rPr/>
        <w:t>What Culture Actually Is</w:t>
      </w:r>
    </w:p>
    <w:p>
      <w:pPr>
        <w:pStyle w:val="BodyText"/>
        <w:bidi w:val="0"/>
        <w:ind w:hanging="0" w:start="0" w:end="0"/>
        <w:jc w:val="start"/>
        <w:rPr/>
      </w:pPr>
      <w:r>
        <w:rPr/>
        <w:t>With these boundaries in place, the contrasts become clear:</w:t>
      </w:r>
    </w:p>
    <w:p>
      <w:pPr>
        <w:pStyle w:val="BodyText"/>
        <w:bidi w:val="0"/>
        <w:ind w:hanging="0" w:start="0" w:end="0"/>
        <w:jc w:val="start"/>
        <w:rPr/>
      </w:pPr>
      <w:r>
        <w:rPr/>
        <w:t xml:space="preserve">Culture is not </w:t>
      </w:r>
      <w:r>
        <w:rPr>
          <w:rStyle w:val="Strong"/>
        </w:rPr>
        <w:t>content</w:t>
      </w:r>
      <w:r>
        <w:rPr/>
        <w:t xml:space="preserve"> — it is </w:t>
      </w:r>
      <w:r>
        <w:rPr>
          <w:rStyle w:val="Strong"/>
        </w:rPr>
        <w:t>coordination</w:t>
      </w:r>
      <w:r>
        <w:rPr/>
        <w:t>. Not a list of traits, but a system that organizes interaction.</w:t>
      </w:r>
    </w:p>
    <w:p>
      <w:pPr>
        <w:pStyle w:val="BodyText"/>
        <w:bidi w:val="0"/>
        <w:ind w:hanging="0" w:start="0" w:end="0"/>
        <w:jc w:val="start"/>
        <w:rPr/>
      </w:pPr>
      <w:r>
        <w:rPr/>
        <w:t xml:space="preserve">Culture is not </w:t>
      </w:r>
      <w:r>
        <w:rPr>
          <w:rStyle w:val="Strong"/>
        </w:rPr>
        <w:t>identity</w:t>
      </w:r>
      <w:r>
        <w:rPr/>
        <w:t xml:space="preserve"> — it is </w:t>
      </w:r>
      <w:r>
        <w:rPr>
          <w:rStyle w:val="Strong"/>
        </w:rPr>
        <w:t>infrastructure</w:t>
      </w:r>
      <w:r>
        <w:rPr/>
        <w:t>. Not who people are, but the system through which collective life functions.</w:t>
      </w:r>
    </w:p>
    <w:p>
      <w:pPr>
        <w:pStyle w:val="BodyText"/>
        <w:bidi w:val="0"/>
        <w:ind w:hanging="0" w:start="0" w:end="0"/>
        <w:jc w:val="start"/>
        <w:rPr/>
      </w:pPr>
      <w:r>
        <w:rPr/>
        <w:t xml:space="preserve">Culture is not </w:t>
      </w:r>
      <w:r>
        <w:rPr>
          <w:rStyle w:val="Strong"/>
        </w:rPr>
        <w:t>behavior</w:t>
      </w:r>
      <w:r>
        <w:rPr/>
        <w:t xml:space="preserve"> — it is the </w:t>
      </w:r>
      <w:r>
        <w:rPr>
          <w:rStyle w:val="Strong"/>
        </w:rPr>
        <w:t>structure</w:t>
      </w:r>
      <w:r>
        <w:rPr/>
        <w:t xml:space="preserve"> that makes behavior intelligible.</w:t>
      </w:r>
    </w:p>
    <w:p>
      <w:pPr>
        <w:pStyle w:val="BodyText"/>
        <w:bidi w:val="0"/>
        <w:ind w:hanging="0" w:start="0" w:end="0"/>
        <w:jc w:val="start"/>
        <w:rPr/>
      </w:pPr>
      <w:r>
        <w:rPr/>
        <w:t xml:space="preserve">Culture is not </w:t>
      </w:r>
      <w:r>
        <w:rPr>
          <w:rStyle w:val="Strong"/>
        </w:rPr>
        <w:t>consensus</w:t>
      </w:r>
      <w:r>
        <w:rPr/>
        <w:t xml:space="preserve"> — it is the </w:t>
      </w:r>
      <w:r>
        <w:rPr>
          <w:rStyle w:val="Strong"/>
        </w:rPr>
        <w:t>organization of both cooperation and conflict</w:t>
      </w:r>
      <w:r>
        <w:rPr/>
        <w:t>.</w:t>
      </w:r>
    </w:p>
    <w:p>
      <w:pPr>
        <w:pStyle w:val="BodyText"/>
        <w:bidi w:val="0"/>
        <w:ind w:hanging="0" w:start="0" w:end="0"/>
        <w:jc w:val="start"/>
        <w:rPr/>
      </w:pPr>
      <w:r>
        <w:rPr/>
        <w:t xml:space="preserve">Culture is not </w:t>
      </w:r>
      <w:r>
        <w:rPr>
          <w:rStyle w:val="Strong"/>
        </w:rPr>
        <w:t>control</w:t>
      </w:r>
      <w:r>
        <w:rPr/>
        <w:t xml:space="preserve"> — it is the </w:t>
      </w:r>
      <w:r>
        <w:rPr>
          <w:rStyle w:val="Strong"/>
        </w:rPr>
        <w:t>condition under which collective action becomes possible</w:t>
      </w:r>
      <w:r>
        <w:rPr/>
        <w:t>.</w:t>
      </w:r>
    </w:p>
    <w:p>
      <w:pPr>
        <w:pStyle w:val="BodyText"/>
        <w:bidi w:val="0"/>
        <w:ind w:hanging="0" w:start="0" w:end="0"/>
        <w:jc w:val="start"/>
        <w:rPr/>
      </w:pPr>
      <w:r>
        <w:rPr/>
        <w:t xml:space="preserve">Culture is not </w:t>
      </w:r>
      <w:r>
        <w:rPr>
          <w:rStyle w:val="Strong"/>
        </w:rPr>
        <w:t>a mystery</w:t>
      </w:r>
      <w:r>
        <w:rPr/>
        <w:t xml:space="preserve"> — it is a </w:t>
      </w:r>
      <w:r>
        <w:rPr>
          <w:rStyle w:val="Strong"/>
        </w:rPr>
        <w:t>system that can be understood, diagnosed, and worked with</w:t>
      </w:r>
      <w:r>
        <w:rPr/>
        <w:t>. This is the premise of the framework that follows.</w:t>
      </w:r>
    </w:p>
    <w:p>
      <w:pPr>
        <w:pStyle w:val="HorizontalLine"/>
        <w:bidi w:val="0"/>
        <w:jc w:val="start"/>
        <w:rPr/>
      </w:pPr>
      <w:r>
        <w:rPr/>
      </w:r>
    </w:p>
    <w:p>
      <w:pPr>
        <w:pStyle w:val="Heading3"/>
        <w:bidi w:val="0"/>
        <w:ind w:hanging="0" w:start="0" w:end="0"/>
        <w:jc w:val="start"/>
        <w:rPr/>
      </w:pPr>
      <w:r>
        <w:rPr/>
        <w:t>Diagnostic Questions for Chapter 1</w:t>
      </w:r>
    </w:p>
    <w:p>
      <w:pPr>
        <w:pStyle w:val="BodyText"/>
        <w:bidi w:val="0"/>
        <w:ind w:hanging="0" w:start="0" w:end="0"/>
        <w:jc w:val="start"/>
        <w:rPr/>
      </w:pPr>
      <w:r>
        <w:rPr/>
        <w:t>The following questions apply the framework developed in this chapter to organizational analysis:</w:t>
      </w:r>
    </w:p>
    <w:p>
      <w:pPr>
        <w:pStyle w:val="BodyText"/>
        <w:bidi w:val="0"/>
        <w:ind w:hanging="0" w:start="0" w:end="0"/>
        <w:jc w:val="start"/>
        <w:rPr/>
      </w:pPr>
      <w:r>
        <w:rPr>
          <w:rStyle w:val="Strong"/>
        </w:rPr>
        <w:t>Coordination function:</w:t>
      </w:r>
      <w:r>
        <w:rPr/>
        <w:t xml:space="preserve"> What coordination problems is this cultural system actually solving? What would break down — what decisions would stall, what conflicts would escalate, what obligations would go unmet — if the existing patterns were removed?</w:t>
      </w:r>
    </w:p>
    <w:p>
      <w:pPr>
        <w:pStyle w:val="BodyText"/>
        <w:bidi w:val="0"/>
        <w:ind w:hanging="0" w:start="0" w:end="0"/>
        <w:jc w:val="start"/>
        <w:rPr/>
      </w:pPr>
      <w:r>
        <w:rPr>
          <w:rStyle w:val="Strong"/>
        </w:rPr>
        <w:t>Constraint environment:</w:t>
      </w:r>
      <w:r>
        <w:rPr/>
        <w:t xml:space="preserve"> What ecological, historical, institutional, or economic constraints shaped the coordination patterns you are observing? Are those constraints still present, or has the system continued operating patterns that were rational under conditions that no longer apply?</w:t>
      </w:r>
    </w:p>
    <w:p>
      <w:pPr>
        <w:pStyle w:val="BodyText"/>
        <w:bidi w:val="0"/>
        <w:ind w:hanging="0" w:start="0" w:end="0"/>
        <w:jc w:val="start"/>
        <w:rPr/>
      </w:pPr>
      <w:r>
        <w:rPr>
          <w:rStyle w:val="Strong"/>
        </w:rPr>
        <w:t>Layer identification:</w:t>
      </w:r>
      <w:r>
        <w:rPr/>
        <w:t xml:space="preserve"> Where is the cultural system most visible in this context — in surface behaviors, in norms and values, or in deeper cognitive orientations? Which layer is generating the most friction, and which layer is most likely to resist change?</w:t>
      </w:r>
    </w:p>
    <w:p>
      <w:pPr>
        <w:pStyle w:val="BodyText"/>
        <w:bidi w:val="0"/>
        <w:ind w:hanging="0" w:start="0" w:end="0"/>
        <w:jc w:val="start"/>
        <w:rPr/>
      </w:pPr>
      <w:r>
        <w:rPr>
          <w:rStyle w:val="Strong"/>
        </w:rPr>
        <w:t>Contested meanings:</w:t>
      </w:r>
      <w:r>
        <w:rPr/>
        <w:t xml:space="preserve"> Which core concepts in this organization or context carry contested meanings — where different groups operate with different interpretations of the same term or practice? Who currently determines which interpretation functions as the working default, and through what institutional mechanisms?</w:t>
      </w:r>
    </w:p>
    <w:p>
      <w:pPr>
        <w:pStyle w:val="BodyText"/>
        <w:bidi w:val="0"/>
        <w:ind w:hanging="0" w:start="0" w:end="0"/>
        <w:jc w:val="start"/>
        <w:rPr/>
      </w:pPr>
      <w:r>
        <w:rPr>
          <w:rStyle w:val="Strong"/>
        </w:rPr>
        <w:t>Analytical bias check:</w:t>
      </w:r>
      <w:r>
        <w:rPr/>
        <w:t xml:space="preserve"> Is your analysis treating one coordination system as the implicit standard and measuring others as deviations from it? What would shift if you asked what coordination problem each system is solving, rather than how it compares to a norm?</w:t>
      </w:r>
    </w:p>
    <w:p>
      <w:pPr>
        <w:pStyle w:val="BodyText"/>
        <w:bidi w:val="0"/>
        <w:ind w:hanging="0" w:start="0" w:end="0"/>
        <w:jc w:val="start"/>
        <w:rPr/>
      </w:pPr>
      <w:r>
        <w:rPr>
          <w:rStyle w:val="Strong"/>
        </w:rPr>
        <w:t>Failure signal:</w:t>
      </w:r>
      <w:r>
        <w:rPr/>
        <w:t xml:space="preserve"> Where is culture currently becoming visible as friction — where coordination is breaking down, expectations are misaligning, or trust is eroding? What does that friction reveal about the underlying coordination structure that was previously invisible?</w:t>
      </w:r>
    </w:p>
    <w:p>
      <w:pPr>
        <w:pStyle w:val="BodyText"/>
        <w:bidi w:val="0"/>
        <w:ind w:hanging="0" w:start="0" w:end="0"/>
        <w:jc w:val="start"/>
        <w:rPr/>
      </w:pPr>
      <w:r>
        <w:rPr>
          <w:rStyle w:val="Strong"/>
        </w:rPr>
        <w:t>Definition test:</w:t>
      </w:r>
      <w:r>
        <w:rPr/>
        <w:t xml:space="preserve"> Is the way culture is being discussed in this organization treating it as content (a list of values or behaviors) or as structure (a coordination system)? What practical consequences follow from that difference?</w:t>
      </w:r>
    </w:p>
    <w:p>
      <w:pPr>
        <w:pStyle w:val="HorizontalLine"/>
        <w:bidi w:val="0"/>
        <w:ind w:hanging="0" w:start="0" w:end="0"/>
        <w:jc w:val="start"/>
        <w:rPr/>
      </w:pPr>
      <w:r>
        <w:rPr/>
      </w:r>
    </w:p>
    <w:p>
      <w:pPr>
        <w:pStyle w:val="Heading2"/>
        <w:bidi w:val="0"/>
        <w:ind w:hanging="0" w:start="0" w:end="0"/>
        <w:jc w:val="start"/>
        <w:rPr/>
      </w:pPr>
      <w:r>
        <w:rPr/>
        <w:t>Chapter 1 Summary</w:t>
      </w:r>
    </w:p>
    <w:p>
      <w:pPr>
        <w:pStyle w:val="BodyText"/>
        <w:bidi w:val="0"/>
        <w:ind w:hanging="0" w:start="0" w:end="0"/>
        <w:jc w:val="start"/>
        <w:rPr/>
      </w:pPr>
      <w:r>
        <w:rPr/>
        <w:t>Chapter 1 has established that culture cannot be adequately understood through the lenses traditionally applied to it — as a collection of values, a set of behaviors, a national character, or a static tradition. These approaches describe what culture looks like without explaining how it actually works.</w:t>
      </w:r>
    </w:p>
    <w:p>
      <w:pPr>
        <w:pStyle w:val="BodyText"/>
        <w:bidi w:val="0"/>
        <w:ind w:hanging="0" w:start="0" w:end="0"/>
        <w:jc w:val="start"/>
        <w:rPr/>
      </w:pPr>
      <w:r>
        <w:rPr/>
        <w:t>The chapter traced how existing frameworks — values-based, meaning-based, problem-solving, behavioral, systems communication, and cognitive architecture approaches — each capture something essential about culture while remaining incomplete (Section 1.3). Each illuminates one dimension; none integrates them into a coherent operational account. This incompleteness explains why culture is invoked so often as explanation yet provides so little practical guidance.</w:t>
      </w:r>
    </w:p>
    <w:p>
      <w:pPr>
        <w:pStyle w:val="BodyText"/>
        <w:bidi w:val="0"/>
        <w:ind w:hanging="0" w:start="0" w:end="0"/>
        <w:jc w:val="start"/>
        <w:rPr/>
      </w:pPr>
      <w:r>
        <w:rPr/>
        <w:t>From this recognition emerged the need for a different kind of definition — one that treats culture not as content to be catalogued but as a coordination system to be understood (Section 1.4). The chapter defined what "system" means in this context: an interconnected set of elements that is coherently organized to produce outcomes none of the elements could produce alone. The concept of constraint environments — the ecological, historical, institutional, and economic conditions under which different coordination systems evolve — was introduced as the mechanism that explains why cultural systems rationally diverge (Section 1.4). This reframing shifts the analytical question from comparative measurement to functional analysis, and is the foundation of the CaS framework's capacity to conduct cross-cultural analysis without reproducing the analytical bias that has characterized much of the dimensional tradition.</w:t>
      </w:r>
    </w:p>
    <w:p>
      <w:pPr>
        <w:pStyle w:val="BodyText"/>
        <w:bidi w:val="0"/>
        <w:ind w:hanging="0" w:start="0" w:end="0"/>
        <w:jc w:val="start"/>
        <w:rPr/>
      </w:pPr>
      <w:r>
        <w:rPr/>
        <w:t>The working definition was stated and unpacked (Section 1.5):</w:t>
      </w:r>
    </w:p>
    <w:p>
      <w:pPr>
        <w:pStyle w:val="BlockQuotation"/>
        <w:bidi w:val="0"/>
        <w:ind w:hanging="0" w:start="567" w:end="567"/>
        <w:jc w:val="start"/>
        <w:rPr/>
      </w:pPr>
      <w:r>
        <w:rPr/>
        <w:t>Culture is a historically formed, adaptive system of shared and contested meanings. These meanings enable social coordination by shaping how people understand reality and by organizing norms, practices, and institutions across time and contexts.</w:t>
      </w:r>
    </w:p>
    <w:p>
      <w:pPr>
        <w:pStyle w:val="BodyText"/>
        <w:bidi w:val="0"/>
        <w:ind w:hanging="0" w:start="0" w:end="0"/>
        <w:jc w:val="start"/>
        <w:rPr/>
      </w:pPr>
      <w:r>
        <w:rPr/>
        <w:t xml:space="preserve">The chapter demonstrated that this definition meets the standards established in Section 1.2 — explaining continuity and change, coordinating agreement and conflict, operating across domains, neutralizing analytical bias, making failure diagnostic, and supporting intervention without promising control (Section 1.6). It acknowledged the framework's own cultural situatedness and engaged with intellectual traditions beyond the Western canon — including Chinese </w:t>
      </w:r>
      <w:r>
        <w:rPr>
          <w:rStyle w:val="Emphasis"/>
        </w:rPr>
        <w:t>guanxi</w:t>
      </w:r>
      <w:r>
        <w:rPr/>
        <w:t xml:space="preserve"> theory, African </w:t>
      </w:r>
      <w:r>
        <w:rPr>
          <w:rStyle w:val="Emphasis"/>
        </w:rPr>
        <w:t>ubuntu</w:t>
      </w:r>
      <w:r>
        <w:rPr/>
        <w:t xml:space="preserve"> philosophy, and Japanese organizational knowledge theory — as active influences on the framework's development.</w:t>
      </w:r>
    </w:p>
    <w:p>
      <w:pPr>
        <w:pStyle w:val="BodyText"/>
        <w:bidi w:val="0"/>
        <w:ind w:hanging="0" w:start="0" w:end="0"/>
        <w:jc w:val="start"/>
        <w:rPr/>
      </w:pPr>
      <w:r>
        <w:rPr/>
        <w:t>Finally, Chapter 1 established what culture is not (Section 1.7): not personality, not national character, not values alone, not moral ranking, not behavioral typology, not deterministic, not static tradition, and emphatically not "soft." These boundaries protect the framework from reductions that would make it easier to discuss but harder to use.</w:t>
      </w:r>
    </w:p>
    <w:p>
      <w:pPr>
        <w:pStyle w:val="BodyText"/>
        <w:bidi w:val="0"/>
        <w:ind w:hanging="0" w:start="0" w:end="0"/>
        <w:jc w:val="start"/>
        <w:rPr/>
      </w:pPr>
      <w:r>
        <w:rPr/>
        <w:t>With culture defined as a coordination system, the question changes. We can now ask "What does culture actually do?" — how it coordinates action, how it fails, how it manages trade-offs, and how it becomes visible through both smooth operation and friction. That functional examination, including the development of a practical diagnostic architecture, is the work of Chapter 2.</w:t>
      </w:r>
    </w:p>
    <w:p>
      <w:pPr>
        <w:pStyle w:val="HorizontalLine"/>
        <w:bidi w:val="0"/>
        <w:jc w:val="start"/>
        <w:rPr/>
      </w:pPr>
      <w:r>
        <w:rPr/>
      </w:r>
    </w:p>
    <w:p>
      <w:pPr>
        <w:pStyle w:val="Heading2"/>
        <w:bidi w:val="0"/>
        <w:ind w:hanging="0" w:start="0" w:end="0"/>
        <w:jc w:val="start"/>
        <w:rPr/>
      </w:pPr>
      <w:r>
        <w:rPr/>
        <w:t>References</w:t>
      </w:r>
    </w:p>
    <w:p>
      <w:pPr>
        <w:pStyle w:val="BodyText"/>
        <w:bidi w:val="0"/>
        <w:ind w:hanging="0" w:start="0" w:end="0"/>
        <w:jc w:val="start"/>
        <w:rPr/>
      </w:pPr>
      <w:r>
        <w:rPr>
          <w:rStyle w:val="Emphasis"/>
        </w:rPr>
        <w:t>Works cited or directly drawn upon in this chapter.</w:t>
      </w:r>
    </w:p>
    <w:p>
      <w:pPr>
        <w:pStyle w:val="BodyText"/>
        <w:bidi w:val="0"/>
        <w:ind w:hanging="0" w:start="0" w:end="0"/>
        <w:jc w:val="start"/>
        <w:rPr/>
      </w:pPr>
      <w:r>
        <w:rPr>
          <w:rStyle w:val="Strong"/>
        </w:rPr>
        <w:t>Foundational Cultural Frameworks</w:t>
      </w:r>
    </w:p>
    <w:p>
      <w:pPr>
        <w:pStyle w:val="BodyText"/>
        <w:bidi w:val="0"/>
        <w:ind w:hanging="0" w:start="0" w:end="0"/>
        <w:jc w:val="start"/>
        <w:rPr/>
      </w:pPr>
      <w:r>
        <w:rPr/>
        <w:t xml:space="preserve">Adler, N. J. (1986). </w:t>
      </w:r>
      <w:r>
        <w:rPr>
          <w:rStyle w:val="Emphasis"/>
        </w:rPr>
        <w:t>International dimensions of organizational behavior</w:t>
      </w:r>
      <w:r>
        <w:rPr/>
        <w:t>. Kent Publishing.</w:t>
      </w:r>
    </w:p>
    <w:p>
      <w:pPr>
        <w:pStyle w:val="BodyText"/>
        <w:bidi w:val="0"/>
        <w:ind w:hanging="0" w:start="0" w:end="0"/>
        <w:jc w:val="start"/>
        <w:rPr/>
      </w:pPr>
      <w:r>
        <w:rPr/>
        <w:t xml:space="preserve">Fei, X. (1992). </w:t>
      </w:r>
      <w:r>
        <w:rPr>
          <w:rStyle w:val="Emphasis"/>
        </w:rPr>
        <w:t>From the soil: The foundations of Chinese society</w:t>
      </w:r>
      <w:r>
        <w:rPr/>
        <w:t xml:space="preserve"> (G. G. Hamilton &amp; Z. Wang, Trans.). University of California Press. (Original work published 1948)</w:t>
      </w:r>
    </w:p>
    <w:p>
      <w:pPr>
        <w:pStyle w:val="BodyText"/>
        <w:bidi w:val="0"/>
        <w:ind w:hanging="0" w:start="0" w:end="0"/>
        <w:jc w:val="start"/>
        <w:rPr/>
      </w:pPr>
      <w:r>
        <w:rPr/>
        <w:t xml:space="preserve">Geertz, C. (1973). </w:t>
      </w:r>
      <w:r>
        <w:rPr>
          <w:rStyle w:val="Emphasis"/>
        </w:rPr>
        <w:t>The interpretation of cultures: Selected essays</w:t>
      </w:r>
      <w:r>
        <w:rPr/>
        <w:t>. Basic Books.</w:t>
      </w:r>
    </w:p>
    <w:p>
      <w:pPr>
        <w:pStyle w:val="BodyText"/>
        <w:bidi w:val="0"/>
        <w:ind w:hanging="0" w:start="0" w:end="0"/>
        <w:jc w:val="start"/>
        <w:rPr/>
      </w:pPr>
      <w:r>
        <w:rPr/>
        <w:t xml:space="preserve">Hall, E. T. (1976). </w:t>
      </w:r>
      <w:r>
        <w:rPr>
          <w:rStyle w:val="Emphasis"/>
        </w:rPr>
        <w:t>Beyond culture</w:t>
      </w:r>
      <w:r>
        <w:rPr/>
        <w:t>. Anchor Books.</w:t>
      </w:r>
    </w:p>
    <w:p>
      <w:pPr>
        <w:pStyle w:val="BodyText"/>
        <w:bidi w:val="0"/>
        <w:ind w:hanging="0" w:start="0" w:end="0"/>
        <w:jc w:val="start"/>
        <w:rPr/>
      </w:pPr>
      <w:r>
        <w:rPr/>
        <w:t xml:space="preserve">Hofstede, G. (1980). </w:t>
      </w:r>
      <w:r>
        <w:rPr>
          <w:rStyle w:val="Emphasis"/>
        </w:rPr>
        <w:t>Culture's consequences: International differences in work-related values</w:t>
      </w:r>
      <w:r>
        <w:rPr/>
        <w:t>. Sage.</w:t>
      </w:r>
    </w:p>
    <w:p>
      <w:pPr>
        <w:pStyle w:val="BodyText"/>
        <w:bidi w:val="0"/>
        <w:ind w:hanging="0" w:start="0" w:end="0"/>
        <w:jc w:val="start"/>
        <w:rPr/>
      </w:pPr>
      <w:r>
        <w:rPr/>
        <w:t xml:space="preserve">Hofstede, G. (2001). </w:t>
      </w:r>
      <w:r>
        <w:rPr>
          <w:rStyle w:val="Emphasis"/>
        </w:rPr>
        <w:t>Culture's consequences: Comparing values, behaviors, institutions, and organizations across nations</w:t>
      </w:r>
      <w:r>
        <w:rPr/>
        <w:t xml:space="preserve"> (2nd ed.). Sage.</w:t>
      </w:r>
    </w:p>
    <w:p>
      <w:pPr>
        <w:pStyle w:val="BodyText"/>
        <w:bidi w:val="0"/>
        <w:ind w:hanging="0" w:start="0" w:end="0"/>
        <w:jc w:val="start"/>
        <w:rPr/>
      </w:pPr>
      <w:r>
        <w:rPr/>
        <w:t xml:space="preserve">Itami, H. (1987). </w:t>
      </w:r>
      <w:r>
        <w:rPr>
          <w:rStyle w:val="Emphasis"/>
        </w:rPr>
        <w:t>Mobilizing invisible assets</w:t>
      </w:r>
      <w:r>
        <w:rPr/>
        <w:t>. Harvard University Press.</w:t>
      </w:r>
    </w:p>
    <w:p>
      <w:pPr>
        <w:pStyle w:val="BodyText"/>
        <w:bidi w:val="0"/>
        <w:ind w:hanging="0" w:start="0" w:end="0"/>
        <w:jc w:val="start"/>
        <w:rPr/>
      </w:pPr>
      <w:r>
        <w:rPr/>
        <w:t xml:space="preserve">Metz, T. (2007). Toward an African moral theory. </w:t>
      </w:r>
      <w:r>
        <w:rPr>
          <w:rStyle w:val="Emphasis"/>
        </w:rPr>
        <w:t>Journal of Political Philosophy</w:t>
      </w:r>
      <w:r>
        <w:rPr/>
        <w:t xml:space="preserve">, </w:t>
      </w:r>
      <w:r>
        <w:rPr>
          <w:rStyle w:val="Emphasis"/>
        </w:rPr>
        <w:t>15</w:t>
      </w:r>
      <w:r>
        <w:rPr/>
        <w:t>(3), 321–341.</w:t>
      </w:r>
    </w:p>
    <w:p>
      <w:pPr>
        <w:pStyle w:val="BodyText"/>
        <w:bidi w:val="0"/>
        <w:ind w:hanging="0" w:start="0" w:end="0"/>
        <w:jc w:val="start"/>
        <w:rPr/>
      </w:pPr>
      <w:r>
        <w:rPr/>
        <w:t xml:space="preserve">Nonaka, I., &amp; Takeuchi, H. (1995). </w:t>
      </w:r>
      <w:r>
        <w:rPr>
          <w:rStyle w:val="Emphasis"/>
        </w:rPr>
        <w:t>The knowledge-creating company: How Japanese companies create the dynamics of innovation</w:t>
      </w:r>
      <w:r>
        <w:rPr/>
        <w:t>. Oxford University Press.</w:t>
      </w:r>
    </w:p>
    <w:p>
      <w:pPr>
        <w:pStyle w:val="BodyText"/>
        <w:bidi w:val="0"/>
        <w:ind w:hanging="0" w:start="0" w:end="0"/>
        <w:jc w:val="start"/>
        <w:rPr/>
      </w:pPr>
      <w:r>
        <w:rPr/>
        <w:t xml:space="preserve">Trompenaars, F., &amp; Hampden-Turner, C. (1993). </w:t>
      </w:r>
      <w:r>
        <w:rPr>
          <w:rStyle w:val="Emphasis"/>
        </w:rPr>
        <w:t>Riding the waves of culture: Understanding diversity in global business</w:t>
      </w:r>
      <w:r>
        <w:rPr/>
        <w:t>. Nicholas Brealey.</w:t>
      </w:r>
    </w:p>
    <w:p>
      <w:pPr>
        <w:pStyle w:val="BodyText"/>
        <w:bidi w:val="0"/>
        <w:ind w:hanging="0" w:start="0" w:end="0"/>
        <w:jc w:val="start"/>
        <w:rPr/>
      </w:pPr>
      <w:r>
        <w:rPr>
          <w:rStyle w:val="Strong"/>
        </w:rPr>
        <w:t>Cognitive Architecture and Cross-Cultural Psychology</w:t>
      </w:r>
    </w:p>
    <w:p>
      <w:pPr>
        <w:pStyle w:val="BodyText"/>
        <w:bidi w:val="0"/>
        <w:ind w:hanging="0" w:start="0" w:end="0"/>
        <w:jc w:val="start"/>
        <w:rPr/>
      </w:pPr>
      <w:r>
        <w:rPr/>
        <w:t xml:space="preserve">Bond, M. H. (Ed.). (1988). </w:t>
      </w:r>
      <w:r>
        <w:rPr>
          <w:rStyle w:val="Emphasis"/>
        </w:rPr>
        <w:t>The cross-cultural challenge to social psychology</w:t>
      </w:r>
      <w:r>
        <w:rPr/>
        <w:t>. Sage.</w:t>
      </w:r>
    </w:p>
    <w:p>
      <w:pPr>
        <w:pStyle w:val="BodyText"/>
        <w:bidi w:val="0"/>
        <w:ind w:hanging="0" w:start="0" w:end="0"/>
        <w:jc w:val="start"/>
        <w:rPr/>
      </w:pPr>
      <w:r>
        <w:rPr/>
        <w:t xml:space="preserve">Bond, M. H. (1996). </w:t>
      </w:r>
      <w:r>
        <w:rPr>
          <w:rStyle w:val="Emphasis"/>
        </w:rPr>
        <w:t>The handbook of Chinese psychology</w:t>
      </w:r>
      <w:r>
        <w:rPr/>
        <w:t>. Oxford University Press.</w:t>
      </w:r>
    </w:p>
    <w:p>
      <w:pPr>
        <w:pStyle w:val="BodyText"/>
        <w:bidi w:val="0"/>
        <w:ind w:hanging="0" w:start="0" w:end="0"/>
        <w:jc w:val="start"/>
        <w:rPr/>
      </w:pPr>
      <w:r>
        <w:rPr/>
        <w:t xml:space="preserve">Nisbett, R. E. (2003). </w:t>
      </w:r>
      <w:r>
        <w:rPr>
          <w:rStyle w:val="Emphasis"/>
        </w:rPr>
        <w:t>The geography of thought: How Asians and Westerners think differently — and why</w:t>
      </w:r>
      <w:r>
        <w:rPr/>
        <w:t>. Free Press.</w:t>
      </w:r>
    </w:p>
    <w:p>
      <w:pPr>
        <w:pStyle w:val="BodyText"/>
        <w:bidi w:val="0"/>
        <w:ind w:hanging="0" w:start="0" w:end="0"/>
        <w:jc w:val="start"/>
        <w:rPr/>
      </w:pPr>
      <w:r>
        <w:rPr/>
        <w:t xml:space="preserve">Nisbett, R. E., Peng, K., Choi, I., &amp; Norenzayan, A. (2001). Culture and systems of thought: Holistic versus analytic cognition. </w:t>
      </w:r>
      <w:r>
        <w:rPr>
          <w:rStyle w:val="Emphasis"/>
        </w:rPr>
        <w:t>Psychological Review</w:t>
      </w:r>
      <w:r>
        <w:rPr/>
        <w:t xml:space="preserve">, </w:t>
      </w:r>
      <w:r>
        <w:rPr>
          <w:rStyle w:val="Emphasis"/>
        </w:rPr>
        <w:t>108</w:t>
      </w:r>
      <w:r>
        <w:rPr/>
        <w:t>(2), 291–310. https://doi.org/10.1037/0033-295X.108.2.291</w:t>
      </w:r>
    </w:p>
    <w:p>
      <w:pPr>
        <w:pStyle w:val="BodyText"/>
        <w:bidi w:val="0"/>
        <w:ind w:hanging="0" w:start="0" w:end="0"/>
        <w:jc w:val="start"/>
        <w:rPr/>
      </w:pPr>
      <w:r>
        <w:rPr/>
        <w:t xml:space="preserve">Peng, K., &amp; Nisbett, R. E. (1999). Culture, dialectics, and reasoning about contradiction. </w:t>
      </w:r>
      <w:r>
        <w:rPr>
          <w:rStyle w:val="Emphasis"/>
        </w:rPr>
        <w:t>American Psychologist</w:t>
      </w:r>
      <w:r>
        <w:rPr/>
        <w:t xml:space="preserve">, </w:t>
      </w:r>
      <w:r>
        <w:rPr>
          <w:rStyle w:val="Emphasis"/>
        </w:rPr>
        <w:t>54</w:t>
      </w:r>
      <w:r>
        <w:rPr/>
        <w:t>(9), 741–754. https://doi.org/10.1037/0003-066X.54.9.754</w:t>
      </w:r>
    </w:p>
    <w:p>
      <w:pPr>
        <w:pStyle w:val="BodyText"/>
        <w:bidi w:val="0"/>
        <w:ind w:hanging="0" w:start="0" w:end="0"/>
        <w:jc w:val="start"/>
        <w:rPr/>
      </w:pPr>
      <w:r>
        <w:rPr>
          <w:rStyle w:val="Strong"/>
        </w:rPr>
        <w:t>Systems Thinking and Complexity</w:t>
      </w:r>
    </w:p>
    <w:p>
      <w:pPr>
        <w:pStyle w:val="BodyText"/>
        <w:bidi w:val="0"/>
        <w:ind w:hanging="0" w:start="0" w:end="0"/>
        <w:jc w:val="start"/>
        <w:rPr/>
      </w:pPr>
      <w:r>
        <w:rPr/>
        <w:t xml:space="preserve">Ackoff, R. L. (1999). </w:t>
      </w:r>
      <w:r>
        <w:rPr>
          <w:rStyle w:val="Emphasis"/>
        </w:rPr>
        <w:t>Re-creating the corporation: A design of organizations for the 21st century</w:t>
      </w:r>
      <w:r>
        <w:rPr/>
        <w:t>. Oxford University Press.</w:t>
      </w:r>
    </w:p>
    <w:p>
      <w:pPr>
        <w:pStyle w:val="BodyText"/>
        <w:bidi w:val="0"/>
        <w:ind w:hanging="0" w:start="0" w:end="0"/>
        <w:jc w:val="start"/>
        <w:rPr/>
      </w:pPr>
      <w:r>
        <w:rPr/>
        <w:t xml:space="preserve">Bateson, G. (1972). </w:t>
      </w:r>
      <w:r>
        <w:rPr>
          <w:rStyle w:val="Emphasis"/>
        </w:rPr>
        <w:t>Steps to an ecology of mind: Collected essays in anthropology, psychiatry, evolution, and epistemology</w:t>
      </w:r>
      <w:r>
        <w:rPr/>
        <w:t>. University of Chicago Press.</w:t>
      </w:r>
    </w:p>
    <w:p>
      <w:pPr>
        <w:pStyle w:val="BodyText"/>
        <w:bidi w:val="0"/>
        <w:ind w:hanging="0" w:start="0" w:end="0"/>
        <w:jc w:val="start"/>
        <w:rPr/>
      </w:pPr>
      <w:r>
        <w:rPr/>
        <w:t xml:space="preserve">Forrester, J. W. (1961). </w:t>
      </w:r>
      <w:r>
        <w:rPr>
          <w:rStyle w:val="Emphasis"/>
        </w:rPr>
        <w:t>Industrial dynamics</w:t>
      </w:r>
      <w:r>
        <w:rPr/>
        <w:t>. MIT Press.</w:t>
      </w:r>
    </w:p>
    <w:p>
      <w:pPr>
        <w:pStyle w:val="BodyText"/>
        <w:bidi w:val="0"/>
        <w:ind w:hanging="0" w:start="0" w:end="0"/>
        <w:jc w:val="start"/>
        <w:rPr/>
      </w:pPr>
      <w:r>
        <w:rPr/>
        <w:t xml:space="preserve">Meadows, D. H. (2008). </w:t>
      </w:r>
      <w:r>
        <w:rPr>
          <w:rStyle w:val="Emphasis"/>
        </w:rPr>
        <w:t>Thinking in systems: A primer</w:t>
      </w:r>
      <w:r>
        <w:rPr/>
        <w:t>. Chelsea Green Publishing.</w:t>
      </w:r>
    </w:p>
    <w:p>
      <w:pPr>
        <w:pStyle w:val="BodyText"/>
        <w:bidi w:val="0"/>
        <w:ind w:hanging="0" w:start="0" w:end="0"/>
        <w:jc w:val="start"/>
        <w:rPr/>
      </w:pPr>
      <w:r>
        <w:rPr/>
        <w:t xml:space="preserve">Senge, P. M. (1990). </w:t>
      </w:r>
      <w:r>
        <w:rPr>
          <w:rStyle w:val="Emphasis"/>
        </w:rPr>
        <w:t>The fifth discipline: The art and practice of the learning organization</w:t>
      </w:r>
      <w:r>
        <w:rPr/>
        <w:t>. Doubleday.</w:t>
      </w:r>
    </w:p>
    <w:p>
      <w:pPr>
        <w:pStyle w:val="BodyText"/>
        <w:bidi w:val="0"/>
        <w:ind w:hanging="0" w:start="0" w:end="0"/>
        <w:jc w:val="start"/>
        <w:rPr/>
      </w:pPr>
      <w:r>
        <w:rPr>
          <w:rStyle w:val="Strong"/>
        </w:rPr>
        <w:t>Sociological and Anthropological Foundations</w:t>
      </w:r>
    </w:p>
    <w:p>
      <w:pPr>
        <w:pStyle w:val="BodyText"/>
        <w:bidi w:val="0"/>
        <w:ind w:hanging="0" w:start="0" w:end="0"/>
        <w:jc w:val="start"/>
        <w:rPr/>
      </w:pPr>
      <w:r>
        <w:rPr/>
        <w:t xml:space="preserve">Bourdieu, P. (1977). </w:t>
      </w:r>
      <w:r>
        <w:rPr>
          <w:rStyle w:val="Emphasis"/>
        </w:rPr>
        <w:t>Outline of a theory of practice</w:t>
      </w:r>
      <w:r>
        <w:rPr/>
        <w:t xml:space="preserve"> (R. Nice, Trans.). Cambridge University Press. (Original work published 1972)</w:t>
      </w:r>
    </w:p>
    <w:p>
      <w:pPr>
        <w:pStyle w:val="BodyText"/>
        <w:bidi w:val="0"/>
        <w:ind w:hanging="0" w:start="0" w:end="0"/>
        <w:jc w:val="start"/>
        <w:rPr/>
      </w:pPr>
      <w:r>
        <w:rPr/>
        <w:t xml:space="preserve">Luhmann, N. (1995). </w:t>
      </w:r>
      <w:r>
        <w:rPr>
          <w:rStyle w:val="Emphasis"/>
        </w:rPr>
        <w:t>Social systems</w:t>
      </w:r>
      <w:r>
        <w:rPr/>
        <w:t xml:space="preserve"> (J. Bednarz Jr. &amp; D. Baecker, Trans.). Stanford University Press. (Original work published 1984)</w:t>
      </w:r>
    </w:p>
    <w:p>
      <w:pPr>
        <w:pStyle w:val="BodyText"/>
        <w:bidi w:val="0"/>
        <w:ind w:hanging="0" w:start="0" w:end="0"/>
        <w:jc w:val="start"/>
        <w:rPr/>
      </w:pPr>
      <w:r>
        <w:rPr/>
        <w:t xml:space="preserve">Steward, J. H. (1955). </w:t>
      </w:r>
      <w:r>
        <w:rPr>
          <w:rStyle w:val="Emphasis"/>
        </w:rPr>
        <w:t>Theory of culture change: The methodology of multilinear evolution</w:t>
      </w:r>
      <w:r>
        <w:rPr/>
        <w:t>. University of Illinois Press.</w:t>
      </w:r>
    </w:p>
    <w:p>
      <w:pPr>
        <w:pStyle w:val="BodyText"/>
        <w:bidi w:val="0"/>
        <w:ind w:hanging="0" w:start="0" w:end="0"/>
        <w:jc w:val="start"/>
        <w:rPr/>
      </w:pPr>
      <w:r>
        <w:rPr/>
        <w:t xml:space="preserve">White, L. A. (1949). </w:t>
      </w:r>
      <w:r>
        <w:rPr>
          <w:rStyle w:val="Emphasis"/>
        </w:rPr>
        <w:t>The science of culture: A study of man and civilization</w:t>
      </w:r>
      <w:r>
        <w:rPr/>
        <w:t>. Farrar, Straus.</w:t>
      </w:r>
    </w:p>
    <w:p>
      <w:pPr>
        <w:pStyle w:val="BodyText"/>
        <w:bidi w:val="0"/>
        <w:ind w:hanging="0" w:start="0" w:end="0"/>
        <w:jc w:val="start"/>
        <w:rPr/>
      </w:pPr>
      <w:r>
        <w:rPr>
          <w:rStyle w:val="Strong"/>
        </w:rPr>
        <w:t>Power, Legitimacy, and Institutional Analysis</w:t>
      </w:r>
    </w:p>
    <w:p>
      <w:pPr>
        <w:pStyle w:val="BodyText"/>
        <w:bidi w:val="0"/>
        <w:ind w:hanging="0" w:start="0" w:end="0"/>
        <w:jc w:val="start"/>
        <w:rPr/>
      </w:pPr>
      <w:r>
        <w:rPr/>
        <w:t xml:space="preserve">North, D. C. (1990). </w:t>
      </w:r>
      <w:r>
        <w:rPr>
          <w:rStyle w:val="Emphasis"/>
        </w:rPr>
        <w:t>Institutions, institutional change and economic performance</w:t>
      </w:r>
      <w:r>
        <w:rPr/>
        <w:t>. Cambridge University Press.</w:t>
      </w:r>
    </w:p>
    <w:p>
      <w:pPr>
        <w:pStyle w:val="BodyText"/>
        <w:bidi w:val="0"/>
        <w:ind w:hanging="0" w:start="0" w:end="0"/>
        <w:jc w:val="start"/>
        <w:rPr/>
      </w:pPr>
      <w:r>
        <w:rPr/>
        <w:t xml:space="preserve">Scott, W. R. (2001). </w:t>
      </w:r>
      <w:r>
        <w:rPr>
          <w:rStyle w:val="Emphasis"/>
        </w:rPr>
        <w:t>Institutions and organizations: Ideas and interests</w:t>
      </w:r>
      <w:r>
        <w:rPr/>
        <w:t xml:space="preserve"> (2nd ed.). Sage.</w:t>
      </w:r>
    </w:p>
    <w:p>
      <w:pPr>
        <w:pStyle w:val="BodyText"/>
        <w:bidi w:val="0"/>
        <w:ind w:hanging="0" w:start="0" w:end="0"/>
        <w:jc w:val="start"/>
        <w:rPr/>
      </w:pPr>
      <w:r>
        <w:rPr/>
        <w:t xml:space="preserve">Weber, M. (1978). </w:t>
      </w:r>
      <w:r>
        <w:rPr>
          <w:rStyle w:val="Emphasis"/>
        </w:rPr>
        <w:t>Economy and society: An outline of interpretive sociology</w:t>
      </w:r>
      <w:r>
        <w:rPr/>
        <w:t xml:space="preserve"> (G. Roth &amp; C. Wittich, Eds.). University of California Press. (Original work published 1922)</w:t>
      </w:r>
    </w:p>
    <w:p>
      <w:pPr>
        <w:pStyle w:val="BodyText"/>
        <w:bidi w:val="0"/>
        <w:ind w:hanging="0" w:start="0" w:end="0"/>
        <w:jc w:val="start"/>
        <w:rPr/>
      </w:pPr>
      <w:r>
        <w:rPr>
          <w:rStyle w:val="Strong"/>
        </w:rPr>
        <w:t>AI, Cultural Bias, and Algorithmic Systems</w:t>
      </w:r>
    </w:p>
    <w:p>
      <w:pPr>
        <w:pStyle w:val="BodyText"/>
        <w:bidi w:val="0"/>
        <w:ind w:hanging="0" w:start="0" w:end="0"/>
        <w:jc w:val="start"/>
        <w:rPr/>
      </w:pPr>
      <w:r>
        <w:rPr/>
        <w:t xml:space="preserve">Gallegos, I. O., Rossi, R. A., Barrow, J., Tanjim, M. M., Kim, S., Dernoncourt, F., Yu, T., Zhang, R., &amp; Ahmed, N. K. (2025). Bias in large language models: Origin, evaluation, and mitigation. </w:t>
      </w:r>
      <w:r>
        <w:rPr>
          <w:rStyle w:val="Emphasis"/>
        </w:rPr>
        <w:t>arXiv</w:t>
      </w:r>
      <w:r>
        <w:rPr/>
        <w:t>. https://arxiv.org/abs/2411.10915</w:t>
      </w:r>
    </w:p>
    <w:p>
      <w:pPr>
        <w:pStyle w:val="BodyText"/>
        <w:bidi w:val="0"/>
        <w:ind w:hanging="0" w:start="0" w:end="0"/>
        <w:jc w:val="start"/>
        <w:rPr/>
      </w:pPr>
      <w:r>
        <w:rPr/>
        <w:t xml:space="preserve">Johnson, R. L., Pistilli, G., Menédez-González, N., Dugan, L., Caufield, E., Bos, E., &amp; Blodgett, S. L. (2022). The ghost in the machine has an American accent: Value conflict in GPT-3. </w:t>
      </w:r>
      <w:r>
        <w:rPr>
          <w:rStyle w:val="Emphasis"/>
        </w:rPr>
        <w:t>arXiv</w:t>
      </w:r>
      <w:r>
        <w:rPr/>
        <w:t>. https://doi.org/10.48550/arXiv.2203.07785</w:t>
      </w:r>
    </w:p>
    <w:p>
      <w:pPr>
        <w:pStyle w:val="BodyText"/>
        <w:bidi w:val="0"/>
        <w:ind w:hanging="0" w:start="0" w:end="0"/>
        <w:jc w:val="start"/>
        <w:rPr/>
      </w:pPr>
      <w:r>
        <w:rPr/>
        <w:t xml:space="preserve">Kirk, H. R., Vidgen, B., Röttger, P., &amp; Hale, S. A. (2023). The past, present and better future of feedback learning in large language models for subjective human preferences and values. In H. Bouamor, J. Pino, &amp; K. Bali (Eds.), </w:t>
      </w:r>
      <w:r>
        <w:rPr>
          <w:rStyle w:val="Emphasis"/>
        </w:rPr>
        <w:t>Proceedings of the 2023 Conference on Empirical Methods in Natural Language Processing</w:t>
      </w:r>
      <w:r>
        <w:rPr/>
        <w:t xml:space="preserve"> (pp. 2409–2430). Association for Computational Linguistics. https://doi.org/10.18653/v1/2023.emnlp-main.148</w:t>
      </w:r>
    </w:p>
    <w:p>
      <w:pPr>
        <w:pStyle w:val="BodyText"/>
        <w:bidi w:val="0"/>
        <w:ind w:hanging="0" w:start="0" w:end="0"/>
        <w:jc w:val="start"/>
        <w:rPr/>
      </w:pPr>
      <w:r>
        <w:rPr/>
        <w:t xml:space="preserve">Masoud, R., Liu, Z., Ferianc, M., Treleaven, P. C., &amp; Rodrigues, M. (2024). Cultural bias in large language models: A comprehensive analysis and mitigation strategies. </w:t>
      </w:r>
      <w:r>
        <w:rPr>
          <w:rStyle w:val="Emphasis"/>
        </w:rPr>
        <w:t>Journal of Technical Communication</w:t>
      </w:r>
      <w:r>
        <w:rPr/>
        <w:t>. De Gruyter.</w:t>
      </w:r>
    </w:p>
    <w:p>
      <w:pPr>
        <w:pStyle w:val="BodyText"/>
        <w:bidi w:val="0"/>
        <w:ind w:hanging="0" w:start="0" w:end="0"/>
        <w:jc w:val="start"/>
        <w:rPr/>
      </w:pPr>
      <w:r>
        <w:rPr/>
        <w:t xml:space="preserve">Tao, Y., Viberg, O., Baker, R. S., &amp; Kizilcec, R. F. (2024). Cultural bias and cultural alignment of large language models. </w:t>
      </w:r>
      <w:r>
        <w:rPr>
          <w:rStyle w:val="Emphasis"/>
        </w:rPr>
        <w:t>PNAS Nexus</w:t>
      </w:r>
      <w:r>
        <w:rPr/>
        <w:t xml:space="preserve">, </w:t>
      </w:r>
      <w:r>
        <w:rPr>
          <w:rStyle w:val="Emphasis"/>
        </w:rPr>
        <w:t>3</w:t>
      </w:r>
      <w:r>
        <w:rPr/>
        <w:t>(9), pgae346. https://doi.org/10.1093/pnasnexus/pgae346</w:t>
      </w:r>
    </w:p>
    <w:p>
      <w:pPr>
        <w:pStyle w:val="BodyText"/>
        <w:bidi w:val="0"/>
        <w:ind w:hanging="0" w:start="0" w:end="0"/>
        <w:jc w:val="start"/>
        <w:rPr/>
      </w:pPr>
      <w:r>
        <w:rPr/>
        <w:t>Weidinger, L., Rauh, M., Marchal, N., Manzini, A., Hendricks, L. A., Mateos-Garcia, J., Bergman, S., Kay, J., Griffin, C., Bariach, B., Gabriel, I., Rieser, V., &amp; Isaac, W. (2025). Tokenising culture: Causes and consequences of cultural misalignment in large language models. Ada Lovelace Institute.</w:t>
      </w:r>
    </w:p>
    <w:p>
      <w:pPr>
        <w:pStyle w:val="HorizontalLine"/>
        <w:bidi w:val="0"/>
        <w:jc w:val="start"/>
        <w:rPr/>
      </w:pPr>
      <w:r>
        <w:rPr/>
      </w:r>
    </w:p>
    <w:p>
      <w:pPr>
        <w:pStyle w:val="Heading2"/>
        <w:bidi w:val="0"/>
        <w:ind w:hanging="0" w:start="0" w:end="0"/>
        <w:jc w:val="start"/>
        <w:rPr/>
      </w:pPr>
      <w:r>
        <w:rPr/>
        <w:t>Further Reading</w:t>
      </w:r>
    </w:p>
    <w:p>
      <w:pPr>
        <w:pStyle w:val="BodyText"/>
        <w:bidi w:val="0"/>
        <w:ind w:hanging="0" w:start="0" w:end="0"/>
        <w:jc w:val="start"/>
        <w:rPr/>
      </w:pPr>
      <w:r>
        <w:rPr>
          <w:rStyle w:val="Emphasis"/>
        </w:rPr>
        <w:t>A curated selection for readers wishing to explore the chapter's key intellectual threads in greater depth.</w:t>
      </w:r>
    </w:p>
    <w:p>
      <w:pPr>
        <w:pStyle w:val="BodyText"/>
        <w:bidi w:val="0"/>
        <w:ind w:hanging="0" w:start="0" w:end="0"/>
        <w:jc w:val="start"/>
        <w:rPr/>
      </w:pPr>
      <w:r>
        <w:rPr>
          <w:rStyle w:val="Strong"/>
        </w:rPr>
        <w:t>On Cultural Frameworks and Dimensions</w:t>
      </w:r>
    </w:p>
    <w:p>
      <w:pPr>
        <w:pStyle w:val="BodyText"/>
        <w:bidi w:val="0"/>
        <w:ind w:hanging="0" w:start="0" w:end="0"/>
        <w:jc w:val="start"/>
        <w:rPr/>
      </w:pPr>
      <w:r>
        <w:rPr/>
        <w:t xml:space="preserve">Hofstede, G. (2001). </w:t>
      </w:r>
      <w:r>
        <w:rPr>
          <w:rStyle w:val="Emphasis"/>
        </w:rPr>
        <w:t>Culture's consequences</w:t>
      </w:r>
      <w:r>
        <w:rPr/>
        <w:t xml:space="preserve"> (2nd ed.). Sage. — The definitive empirical foundation for dimensional analysis; essential primary source for understanding both the power and limits of the comparative approach.</w:t>
      </w:r>
    </w:p>
    <w:p>
      <w:pPr>
        <w:pStyle w:val="BodyText"/>
        <w:bidi w:val="0"/>
        <w:ind w:hanging="0" w:start="0" w:end="0"/>
        <w:jc w:val="start"/>
        <w:rPr/>
      </w:pPr>
      <w:r>
        <w:rPr/>
        <w:t xml:space="preserve">Meyer, E. (2014). </w:t>
      </w:r>
      <w:r>
        <w:rPr>
          <w:rStyle w:val="Emphasis"/>
        </w:rPr>
        <w:t>The culture map</w:t>
      </w:r>
      <w:r>
        <w:rPr/>
        <w:t>. PublicAffairs. — A contemporary practitioner-oriented framework that extends the dimensional approach into eight behavioral scales; useful complement to the systemic perspective developed here.</w:t>
      </w:r>
    </w:p>
    <w:p>
      <w:pPr>
        <w:pStyle w:val="BodyText"/>
        <w:bidi w:val="0"/>
        <w:ind w:hanging="0" w:start="0" w:end="0"/>
        <w:jc w:val="start"/>
        <w:rPr/>
      </w:pPr>
      <w:r>
        <w:rPr/>
        <w:t xml:space="preserve">Trompenaars, F., &amp; Hampden-Turner, C. (1993). </w:t>
      </w:r>
      <w:r>
        <w:rPr>
          <w:rStyle w:val="Emphasis"/>
        </w:rPr>
        <w:t>Riding the waves of culture</w:t>
      </w:r>
      <w:r>
        <w:rPr/>
        <w:t>. Nicholas Brealey. — The primary source for the problem-solving dilemma approach discussed in Section 1.3.</w:t>
      </w:r>
    </w:p>
    <w:p>
      <w:pPr>
        <w:pStyle w:val="BodyText"/>
        <w:bidi w:val="0"/>
        <w:ind w:hanging="0" w:start="0" w:end="0"/>
        <w:jc w:val="start"/>
        <w:rPr/>
      </w:pPr>
      <w:r>
        <w:rPr>
          <w:rStyle w:val="Strong"/>
        </w:rPr>
        <w:t>On Non-Western and Cross-Tradition Perspectives on Culture</w:t>
      </w:r>
    </w:p>
    <w:p>
      <w:pPr>
        <w:pStyle w:val="BodyText"/>
        <w:bidi w:val="0"/>
        <w:ind w:hanging="0" w:start="0" w:end="0"/>
        <w:jc w:val="start"/>
        <w:rPr/>
      </w:pPr>
      <w:r>
        <w:rPr/>
        <w:t xml:space="preserve">Fei, X. (1992). </w:t>
      </w:r>
      <w:r>
        <w:rPr>
          <w:rStyle w:val="Emphasis"/>
        </w:rPr>
        <w:t>From the soil</w:t>
      </w:r>
      <w:r>
        <w:rPr/>
        <w:t xml:space="preserve">. University of California Press. — A foundational Chinese sociological text on </w:t>
      </w:r>
      <w:r>
        <w:rPr>
          <w:rStyle w:val="Emphasis"/>
        </w:rPr>
        <w:t>guanxi</w:t>
      </w:r>
      <w:r>
        <w:rPr/>
        <w:t xml:space="preserve"> and relational social organization; offers an alternative starting point for understanding coordination outside Western institutional assumptions.</w:t>
      </w:r>
    </w:p>
    <w:p>
      <w:pPr>
        <w:pStyle w:val="BodyText"/>
        <w:bidi w:val="0"/>
        <w:ind w:hanging="0" w:start="0" w:end="0"/>
        <w:jc w:val="start"/>
        <w:rPr/>
      </w:pPr>
      <w:r>
        <w:rPr/>
        <w:t xml:space="preserve">Nonaka, I., &amp; Takeuchi, H. (1995). </w:t>
      </w:r>
      <w:r>
        <w:rPr>
          <w:rStyle w:val="Emphasis"/>
        </w:rPr>
        <w:t>The knowledge-creating company</w:t>
      </w:r>
      <w:r>
        <w:rPr/>
        <w:t>. Oxford University Press. — The definitive Japanese framework for understanding organizational culture as a knowledge system; complements CaS's systems perspective with an East Asian intellectual lineage.</w:t>
      </w:r>
    </w:p>
    <w:p>
      <w:pPr>
        <w:pStyle w:val="BodyText"/>
        <w:bidi w:val="0"/>
        <w:ind w:hanging="0" w:start="0" w:end="0"/>
        <w:jc w:val="start"/>
        <w:rPr/>
      </w:pPr>
      <w:r>
        <w:rPr/>
        <w:t xml:space="preserve">Metz, T. (2007). Toward an African moral theory. </w:t>
      </w:r>
      <w:r>
        <w:rPr>
          <w:rStyle w:val="Emphasis"/>
        </w:rPr>
        <w:t>Journal of Political Philosophy</w:t>
      </w:r>
      <w:r>
        <w:rPr/>
        <w:t xml:space="preserve">, </w:t>
      </w:r>
      <w:r>
        <w:rPr>
          <w:rStyle w:val="Emphasis"/>
        </w:rPr>
        <w:t>15</w:t>
      </w:r>
      <w:r>
        <w:rPr/>
        <w:t xml:space="preserve">(3), 321–341. — Articulates </w:t>
      </w:r>
      <w:r>
        <w:rPr>
          <w:rStyle w:val="Emphasis"/>
        </w:rPr>
        <w:t>ubuntu</w:t>
      </w:r>
      <w:r>
        <w:rPr/>
        <w:t xml:space="preserve"> as a philosophical framework grounded in relational coordination; relevant to the CaS framework's emphasis on culture as relational infrastructure.</w:t>
      </w:r>
    </w:p>
    <w:p>
      <w:pPr>
        <w:pStyle w:val="BodyText"/>
        <w:bidi w:val="0"/>
        <w:ind w:hanging="0" w:start="0" w:end="0"/>
        <w:jc w:val="start"/>
        <w:rPr/>
      </w:pPr>
      <w:r>
        <w:rPr>
          <w:rStyle w:val="Strong"/>
        </w:rPr>
        <w:t>On Systems Thinking</w:t>
      </w:r>
    </w:p>
    <w:p>
      <w:pPr>
        <w:pStyle w:val="BodyText"/>
        <w:bidi w:val="0"/>
        <w:ind w:hanging="0" w:start="0" w:end="0"/>
        <w:jc w:val="start"/>
        <w:rPr/>
      </w:pPr>
      <w:r>
        <w:rPr/>
        <w:t xml:space="preserve">Meadows, D. H. (2008). </w:t>
      </w:r>
      <w:r>
        <w:rPr>
          <w:rStyle w:val="Emphasis"/>
        </w:rPr>
        <w:t>Thinking in systems: A primer</w:t>
      </w:r>
      <w:r>
        <w:rPr/>
        <w:t>. Chelsea Green Publishing. — The most accessible rigorous introduction to systems thinking; the leverage points framework is directly relevant to the CaS diagnostic architecture.</w:t>
      </w:r>
    </w:p>
    <w:p>
      <w:pPr>
        <w:pStyle w:val="BodyText"/>
        <w:bidi w:val="0"/>
        <w:ind w:hanging="0" w:start="0" w:end="0"/>
        <w:jc w:val="start"/>
        <w:rPr/>
      </w:pPr>
      <w:r>
        <w:rPr/>
        <w:t xml:space="preserve">Senge, P. M. (1990). </w:t>
      </w:r>
      <w:r>
        <w:rPr>
          <w:rStyle w:val="Emphasis"/>
        </w:rPr>
        <w:t>The fifth discipline</w:t>
      </w:r>
      <w:r>
        <w:rPr/>
        <w:t>. Doubleday. — Applies systems thinking to organizational learning; the mental models concept maps closely onto culturally conditioned cognitive styles as discussed in this chapter.</w:t>
      </w:r>
    </w:p>
    <w:p>
      <w:pPr>
        <w:pStyle w:val="BodyText"/>
        <w:bidi w:val="0"/>
        <w:ind w:hanging="0" w:start="0" w:end="0"/>
        <w:jc w:val="start"/>
        <w:rPr/>
      </w:pPr>
      <w:r>
        <w:rPr/>
        <w:t xml:space="preserve">Ackoff, R. L. (1999). </w:t>
      </w:r>
      <w:r>
        <w:rPr>
          <w:rStyle w:val="Emphasis"/>
        </w:rPr>
        <w:t>Re-creating the corporation</w:t>
      </w:r>
      <w:r>
        <w:rPr/>
        <w:t>. Oxford University Press. — Introduces the concept of purposeful systems; directly relevant to understanding cultural misunderstanding as purposive conflict operating below conscious negotiation.</w:t>
      </w:r>
    </w:p>
    <w:p>
      <w:pPr>
        <w:pStyle w:val="BodyText"/>
        <w:bidi w:val="0"/>
        <w:ind w:hanging="0" w:start="0" w:end="0"/>
        <w:jc w:val="start"/>
        <w:rPr/>
      </w:pPr>
      <w:r>
        <w:rPr>
          <w:rStyle w:val="Strong"/>
        </w:rPr>
        <w:t>On Cognitive Architecture Across Cultures</w:t>
      </w:r>
    </w:p>
    <w:p>
      <w:pPr>
        <w:pStyle w:val="BodyText"/>
        <w:bidi w:val="0"/>
        <w:ind w:hanging="0" w:start="0" w:end="0"/>
        <w:jc w:val="start"/>
        <w:rPr/>
      </w:pPr>
      <w:r>
        <w:rPr/>
        <w:t xml:space="preserve">Nisbett, R. E. (2003). </w:t>
      </w:r>
      <w:r>
        <w:rPr>
          <w:rStyle w:val="Emphasis"/>
        </w:rPr>
        <w:t>The geography of thought</w:t>
      </w:r>
      <w:r>
        <w:rPr/>
        <w:t>. Free Press. — The most accessible summary of holistic versus analytic cognitive styles and their cultural transmission; essential companion to the cognitive architecture discussion in Section 1.3.</w:t>
      </w:r>
    </w:p>
    <w:p>
      <w:pPr>
        <w:pStyle w:val="BodyText"/>
        <w:bidi w:val="0"/>
        <w:ind w:hanging="0" w:start="0" w:end="0"/>
        <w:jc w:val="start"/>
        <w:rPr/>
      </w:pPr>
      <w:r>
        <w:rPr/>
        <w:t xml:space="preserve">Peng, K., &amp; Nisbett, R. E. (1999). Culture, dialectics, and reasoning about contradiction. </w:t>
      </w:r>
      <w:r>
        <w:rPr>
          <w:rStyle w:val="Emphasis"/>
        </w:rPr>
        <w:t>American Psychologist</w:t>
      </w:r>
      <w:r>
        <w:rPr/>
        <w:t xml:space="preserve">, </w:t>
      </w:r>
      <w:r>
        <w:rPr>
          <w:rStyle w:val="Emphasis"/>
        </w:rPr>
        <w:t>54</w:t>
      </w:r>
      <w:r>
        <w:rPr/>
        <w:t>(9), 741–754. — Empirical foundation for understanding why apparently contradictory positions can coexist in holistic cognitive systems.</w:t>
      </w:r>
    </w:p>
    <w:p>
      <w:pPr>
        <w:pStyle w:val="BodyText"/>
        <w:bidi w:val="0"/>
        <w:ind w:hanging="0" w:start="0" w:end="0"/>
        <w:jc w:val="start"/>
        <w:rPr/>
      </w:pPr>
      <w:r>
        <w:rPr>
          <w:rStyle w:val="Strong"/>
        </w:rPr>
        <w:t>On Meaning and Social Systems</w:t>
      </w:r>
    </w:p>
    <w:p>
      <w:pPr>
        <w:pStyle w:val="BodyText"/>
        <w:bidi w:val="0"/>
        <w:ind w:hanging="0" w:start="0" w:end="0"/>
        <w:jc w:val="start"/>
        <w:rPr/>
      </w:pPr>
      <w:r>
        <w:rPr/>
        <w:t xml:space="preserve">Geertz, C. (1973). </w:t>
      </w:r>
      <w:r>
        <w:rPr>
          <w:rStyle w:val="Emphasis"/>
        </w:rPr>
        <w:t>The interpretation of cultures</w:t>
      </w:r>
      <w:r>
        <w:rPr/>
        <w:t>. Basic Books. — The foundational text for the meaning-based approach; "thick description" remains the gold standard for reading cultural manifestations as signals rather than essences.</w:t>
      </w:r>
    </w:p>
    <w:p>
      <w:pPr>
        <w:pStyle w:val="BodyText"/>
        <w:bidi w:val="0"/>
        <w:ind w:hanging="0" w:start="0" w:end="0"/>
        <w:jc w:val="start"/>
        <w:rPr/>
      </w:pPr>
      <w:r>
        <w:rPr/>
        <w:t xml:space="preserve">Luhmann, N. (1995). </w:t>
      </w:r>
      <w:r>
        <w:rPr>
          <w:rStyle w:val="Emphasis"/>
        </w:rPr>
        <w:t>Social systems</w:t>
      </w:r>
      <w:r>
        <w:rPr/>
        <w:t>. Stanford University Press. — The rigorous theoretical source for culture as self-reproducing communication system; demanding but intellectually foundational for the CaS framework's systemic architecture.</w:t>
      </w:r>
    </w:p>
    <w:p>
      <w:pPr>
        <w:pStyle w:val="BodyText"/>
        <w:bidi w:val="0"/>
        <w:ind w:hanging="0" w:start="0" w:end="0"/>
        <w:jc w:val="start"/>
        <w:rPr/>
      </w:pPr>
      <w:r>
        <w:rPr>
          <w:rStyle w:val="Strong"/>
        </w:rPr>
        <w:t>On Power, Legitimacy, and Institutional Analysis</w:t>
      </w:r>
    </w:p>
    <w:p>
      <w:pPr>
        <w:pStyle w:val="BodyText"/>
        <w:bidi w:val="0"/>
        <w:ind w:hanging="0" w:start="0" w:end="0"/>
        <w:jc w:val="start"/>
        <w:rPr/>
      </w:pPr>
      <w:r>
        <w:rPr/>
        <w:t xml:space="preserve">Bourdieu, P. (1977). </w:t>
      </w:r>
      <w:r>
        <w:rPr>
          <w:rStyle w:val="Emphasis"/>
        </w:rPr>
        <w:t>Outline of a theory of practice</w:t>
      </w:r>
      <w:r>
        <w:rPr/>
        <w:t>. Cambridge University Press. — The concept of habitus — durable dispositions that generate and organize practices — is the sociological parallel to the CaS constraint-environment framework and deepens the Chapter 6 power analysis.</w:t>
      </w:r>
    </w:p>
    <w:p>
      <w:pPr>
        <w:pStyle w:val="BodyText"/>
        <w:bidi w:val="0"/>
        <w:ind w:hanging="0" w:start="0" w:end="0"/>
        <w:jc w:val="start"/>
        <w:rPr/>
      </w:pPr>
      <w:r>
        <w:rPr/>
        <w:t xml:space="preserve">North, D. C. (1990). </w:t>
      </w:r>
      <w:r>
        <w:rPr>
          <w:rStyle w:val="Emphasis"/>
        </w:rPr>
        <w:t>Institutions, institutional change and economic performance</w:t>
      </w:r>
      <w:r>
        <w:rPr/>
        <w:t>. Cambridge University Press. — Provides the institutional economics perspective on how rules, norms, and enforcement mechanisms interact; directly relevant to understanding why different constraint environments produce different coordination solutions.</w:t>
      </w:r>
    </w:p>
    <w:p>
      <w:pPr>
        <w:pStyle w:val="HorizontalLine"/>
        <w:bidi w:val="0"/>
        <w:spacing w:before="0" w:after="283"/>
        <w:jc w:val="start"/>
        <w:rPr/>
      </w:pPr>
      <w:r>
        <w:rPr/>
      </w:r>
    </w:p>
    <w:sectPr>
      <w:footerReference w:type="even" r:id="rId2"/>
      <w:footerReference w:type="default" r:id="rId3"/>
      <w:footerReference w:type="first" r:id="rId4"/>
      <w:type w:val="nextPage"/>
      <w:pgSz w:w="12240" w:h="15840"/>
      <w:pgMar w:left="1134" w:right="1134" w:gutter="0" w:header="0" w:top="1134"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szCs w:val="18"/>
      </w:rPr>
      <w:t xml:space="preserve">Culture-as-System  |  Chapter 1  |  </w:t>
    </w:r>
    <w:r>
      <w:rPr/>
      <w:fldChar w:fldCharType="begin"/>
    </w:r>
    <w:r>
      <w:rPr/>
      <w:instrText xml:space="preserve"> PAGE </w:instrText>
    </w:r>
    <w:r>
      <w:rPr/>
      <w:fldChar w:fldCharType="separate"/>
    </w:r>
    <w:r>
      <w:rPr/>
      <w:t>27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szCs w:val="18"/>
      </w:rPr>
      <w:t xml:space="preserve">Culture-as-System  |  Chapter 1  |  </w:t>
    </w:r>
    <w:r>
      <w:rPr/>
      <w:fldChar w:fldCharType="begin"/>
    </w:r>
    <w:r>
      <w:rPr/>
      <w:instrText xml:space="preserve"> PAGE </w:instrText>
    </w:r>
    <w:r>
      <w:rPr/>
      <w:fldChar w:fldCharType="separate"/>
    </w:r>
    <w:r>
      <w:rPr/>
      <w:t>27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paragraph" w:styleId="Heading4">
    <w:name w:val="heading 4"/>
    <w:basedOn w:val="Heading"/>
    <w:next w:val="BodyText"/>
    <w:qFormat/>
    <w:pPr>
      <w:spacing w:before="120" w:after="12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BlockQuotation">
    <w:name w:val="Block Quotation"/>
    <w:basedOn w:val="Normal"/>
    <w:qFormat/>
    <w:pPr>
      <w:spacing w:before="0" w:after="283"/>
      <w:ind w:hanging="0" w:start="567" w:end="567"/>
    </w:pPr>
    <w:rPr/>
  </w:style>
  <w:style w:type="paragraph" w:styleId="Compact">
    <w:name w:val="Compact"/>
    <w:basedOn w:val="Normal"/>
    <w:qFormat/>
    <w:pPr>
      <w:spacing w:before="0" w:after="0"/>
    </w:pPr>
    <w:rPr/>
  </w:style>
  <w:style w:type="paragraph" w:styleId="FirstParagraph">
    <w:name w:val="First Paragraph"/>
    <w:basedOn w:val="BodyText"/>
    <w:qFormat/>
    <w:pPr>
      <w:spacing w:before="0" w:after="160"/>
    </w:pPr>
    <w:rPr/>
  </w:style>
  <w:style w:type="paragraph" w:styleId="HeaderandFooter">
    <w:name w:val="Header and Footer"/>
    <w:basedOn w:val="Normal"/>
    <w:qFormat/>
    <w:pPr/>
    <w:rPr/>
  </w:style>
  <w:style w:type="paragraph" w:styleId="Footer">
    <w:name w:val="footer"/>
    <w:basedOn w:val="Normal"/>
    <w:pPr>
      <w:spacing w:before="0" w:after="0"/>
      <w:jc w:val="center"/>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LibreOffice/26.2.4.2$Windows_X86_64 LibreOffice_project/0229ac93fcf0d7cbc6376066c6f35021cef002dc</Application>
  <AppVersion>15.0000</AppVersion>
  <Pages>27</Pages>
  <Words>11760</Words>
  <Characters>71704</Characters>
  <CharactersWithSpaces>83302</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2026-05-28T08:31:47Z</dcterms:created>
  <dc:creator/>
  <dc:description/>
  <dc:language>en-US</dc:language>
  <cp:lastModifiedBy/>
  <dcterms:modified xsi:type="dcterms:W3CDTF">2026-06-18T18:37:48Z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